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9A6616" w14:textId="7B526C2B" w:rsidR="0059307C" w:rsidRDefault="0059307C" w:rsidP="00161224">
      <w:pPr>
        <w:rPr>
          <w:rFonts w:ascii="Times New Roman" w:eastAsia="Times New Roman" w:hAnsi="Times New Roman" w:cs="Times New Roman"/>
          <w:b/>
          <w:color w:val="415161"/>
          <w:sz w:val="28"/>
          <w:szCs w:val="28"/>
        </w:rPr>
      </w:pPr>
      <w:r>
        <w:rPr>
          <w:rFonts w:ascii="Times New Roman" w:eastAsia="Times New Roman" w:hAnsi="Times New Roman" w:cs="Times New Roman"/>
          <w:b/>
          <w:noProof/>
          <w:color w:val="415161"/>
        </w:rPr>
        <w:drawing>
          <wp:anchor distT="0" distB="0" distL="114300" distR="114300" simplePos="0" relativeHeight="251659264" behindDoc="0" locked="0" layoutInCell="1" allowOverlap="1" wp14:anchorId="4DBB4A99" wp14:editId="595DB76B">
            <wp:simplePos x="0" y="0"/>
            <wp:positionH relativeFrom="column">
              <wp:posOffset>2333625</wp:posOffset>
            </wp:positionH>
            <wp:positionV relativeFrom="paragraph">
              <wp:posOffset>95250</wp:posOffset>
            </wp:positionV>
            <wp:extent cx="1405255" cy="1200150"/>
            <wp:effectExtent l="0" t="0" r="444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inal 083115.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05255" cy="1200150"/>
                    </a:xfrm>
                    <a:prstGeom prst="rect">
                      <a:avLst/>
                    </a:prstGeom>
                  </pic:spPr>
                </pic:pic>
              </a:graphicData>
            </a:graphic>
          </wp:anchor>
        </w:drawing>
      </w:r>
      <w:r w:rsidR="00161224">
        <w:rPr>
          <w:rFonts w:ascii="Times New Roman" w:eastAsia="Times New Roman" w:hAnsi="Times New Roman" w:cs="Times New Roman"/>
          <w:b/>
          <w:color w:val="415161"/>
          <w:sz w:val="28"/>
          <w:szCs w:val="28"/>
        </w:rPr>
        <w:t xml:space="preserve">                   </w:t>
      </w:r>
      <w:r w:rsidR="00161224">
        <w:rPr>
          <w:rFonts w:ascii="Times New Roman" w:eastAsia="Times New Roman" w:hAnsi="Times New Roman" w:cs="Times New Roman"/>
          <w:b/>
          <w:color w:val="415161"/>
          <w:sz w:val="28"/>
          <w:szCs w:val="28"/>
        </w:rPr>
        <w:tab/>
      </w:r>
      <w:r w:rsidR="00161224">
        <w:rPr>
          <w:rFonts w:ascii="Times New Roman" w:eastAsia="Times New Roman" w:hAnsi="Times New Roman" w:cs="Times New Roman"/>
          <w:b/>
          <w:color w:val="415161"/>
          <w:sz w:val="28"/>
          <w:szCs w:val="28"/>
        </w:rPr>
        <w:tab/>
      </w:r>
      <w:r w:rsidR="00161224">
        <w:rPr>
          <w:rFonts w:ascii="Times New Roman" w:eastAsia="Times New Roman" w:hAnsi="Times New Roman" w:cs="Times New Roman"/>
          <w:b/>
          <w:color w:val="415161"/>
          <w:sz w:val="28"/>
          <w:szCs w:val="28"/>
        </w:rPr>
        <w:tab/>
      </w:r>
      <w:r w:rsidR="00161224">
        <w:rPr>
          <w:rFonts w:ascii="Times New Roman" w:eastAsia="Times New Roman" w:hAnsi="Times New Roman" w:cs="Times New Roman"/>
          <w:b/>
          <w:color w:val="415161"/>
          <w:sz w:val="28"/>
          <w:szCs w:val="28"/>
        </w:rPr>
        <w:tab/>
      </w:r>
      <w:r w:rsidR="00161224">
        <w:rPr>
          <w:rFonts w:ascii="Times New Roman" w:eastAsia="Times New Roman" w:hAnsi="Times New Roman" w:cs="Times New Roman"/>
          <w:b/>
          <w:color w:val="415161"/>
          <w:sz w:val="28"/>
          <w:szCs w:val="28"/>
        </w:rPr>
        <w:tab/>
      </w:r>
      <w:r w:rsidR="00161224">
        <w:rPr>
          <w:rFonts w:ascii="Times New Roman" w:eastAsia="Times New Roman" w:hAnsi="Times New Roman" w:cs="Times New Roman"/>
          <w:b/>
          <w:color w:val="415161"/>
          <w:sz w:val="28"/>
          <w:szCs w:val="28"/>
        </w:rPr>
        <w:br w:type="textWrapping" w:clear="all"/>
      </w:r>
    </w:p>
    <w:p w14:paraId="1DD073A7" w14:textId="4B024142" w:rsidR="0002427D" w:rsidRPr="00161224" w:rsidRDefault="0002427D" w:rsidP="0002427D">
      <w:pPr>
        <w:jc w:val="center"/>
        <w:rPr>
          <w:rFonts w:ascii="Times New Roman" w:eastAsia="Times New Roman" w:hAnsi="Times New Roman" w:cs="Times New Roman"/>
          <w:b/>
          <w:sz w:val="32"/>
          <w:szCs w:val="32"/>
        </w:rPr>
      </w:pPr>
      <w:r w:rsidRPr="00161224">
        <w:rPr>
          <w:rFonts w:ascii="Times New Roman" w:eastAsia="Times New Roman" w:hAnsi="Times New Roman" w:cs="Times New Roman"/>
          <w:b/>
          <w:sz w:val="32"/>
          <w:szCs w:val="32"/>
        </w:rPr>
        <w:t>Florida DKG Educational Foundation</w:t>
      </w:r>
    </w:p>
    <w:p w14:paraId="536DA2BB" w14:textId="4138BCE4" w:rsidR="007D7769" w:rsidRPr="00161224" w:rsidRDefault="007D7769" w:rsidP="0002427D">
      <w:pPr>
        <w:jc w:val="center"/>
        <w:rPr>
          <w:rFonts w:ascii="Times New Roman" w:eastAsia="Times New Roman" w:hAnsi="Times New Roman" w:cs="Times New Roman"/>
          <w:b/>
          <w:sz w:val="32"/>
          <w:szCs w:val="32"/>
        </w:rPr>
      </w:pPr>
      <w:r w:rsidRPr="00161224">
        <w:rPr>
          <w:rFonts w:ascii="Times New Roman" w:eastAsia="Times New Roman" w:hAnsi="Times New Roman" w:cs="Times New Roman"/>
          <w:b/>
          <w:sz w:val="32"/>
          <w:szCs w:val="32"/>
        </w:rPr>
        <w:t>Information Sheet</w:t>
      </w:r>
      <w:r w:rsidR="001D1906" w:rsidRPr="00161224">
        <w:rPr>
          <w:rFonts w:ascii="Times New Roman" w:eastAsia="Times New Roman" w:hAnsi="Times New Roman" w:cs="Times New Roman"/>
          <w:b/>
          <w:sz w:val="32"/>
          <w:szCs w:val="32"/>
        </w:rPr>
        <w:t xml:space="preserve"> for </w:t>
      </w:r>
      <w:r w:rsidR="00EE688F">
        <w:rPr>
          <w:rFonts w:ascii="Times New Roman" w:eastAsia="Times New Roman" w:hAnsi="Times New Roman" w:cs="Times New Roman"/>
          <w:b/>
          <w:sz w:val="32"/>
          <w:szCs w:val="32"/>
        </w:rPr>
        <w:t xml:space="preserve">Educational </w:t>
      </w:r>
      <w:r w:rsidR="001D1906" w:rsidRPr="00161224">
        <w:rPr>
          <w:rFonts w:ascii="Times New Roman" w:eastAsia="Times New Roman" w:hAnsi="Times New Roman" w:cs="Times New Roman"/>
          <w:b/>
          <w:sz w:val="32"/>
          <w:szCs w:val="32"/>
        </w:rPr>
        <w:t xml:space="preserve">Grant </w:t>
      </w:r>
    </w:p>
    <w:p w14:paraId="3008BFB1" w14:textId="754DE332" w:rsidR="007D7769" w:rsidRPr="00161224" w:rsidRDefault="00B3722B" w:rsidP="0002427D">
      <w:pPr>
        <w:jc w:val="center"/>
        <w:rPr>
          <w:rFonts w:ascii="Times New Roman" w:eastAsia="Times New Roman" w:hAnsi="Times New Roman" w:cs="Times New Roman"/>
          <w:b/>
        </w:rPr>
      </w:pPr>
      <w:r w:rsidRPr="00161224">
        <w:rPr>
          <w:rFonts w:ascii="Times New Roman" w:eastAsia="Times New Roman" w:hAnsi="Times New Roman" w:cs="Times New Roman"/>
          <w:b/>
        </w:rPr>
        <w:t>(V</w:t>
      </w:r>
      <w:r w:rsidR="00830326" w:rsidRPr="00161224">
        <w:rPr>
          <w:rFonts w:ascii="Times New Roman" w:eastAsia="Times New Roman" w:hAnsi="Times New Roman" w:cs="Times New Roman"/>
          <w:b/>
        </w:rPr>
        <w:t xml:space="preserve">alid for funding </w:t>
      </w:r>
      <w:r w:rsidR="0059307C" w:rsidRPr="00161224">
        <w:rPr>
          <w:rFonts w:ascii="Times New Roman" w:eastAsia="Times New Roman" w:hAnsi="Times New Roman" w:cs="Times New Roman"/>
          <w:b/>
        </w:rPr>
        <w:t>April</w:t>
      </w:r>
      <w:r w:rsidR="001D1906" w:rsidRPr="00161224">
        <w:rPr>
          <w:rFonts w:ascii="Times New Roman" w:eastAsia="Times New Roman" w:hAnsi="Times New Roman" w:cs="Times New Roman"/>
          <w:b/>
        </w:rPr>
        <w:t xml:space="preserve"> 1, 202</w:t>
      </w:r>
      <w:r w:rsidR="00D036A3">
        <w:rPr>
          <w:rFonts w:ascii="Times New Roman" w:eastAsia="Times New Roman" w:hAnsi="Times New Roman" w:cs="Times New Roman"/>
          <w:b/>
        </w:rPr>
        <w:t>1</w:t>
      </w:r>
      <w:r w:rsidR="0059307C" w:rsidRPr="00161224">
        <w:rPr>
          <w:rFonts w:ascii="Times New Roman" w:eastAsia="Times New Roman" w:hAnsi="Times New Roman" w:cs="Times New Roman"/>
          <w:b/>
        </w:rPr>
        <w:t xml:space="preserve"> –</w:t>
      </w:r>
      <w:r w:rsidR="003D3067" w:rsidRPr="00161224">
        <w:rPr>
          <w:rFonts w:ascii="Times New Roman" w:eastAsia="Times New Roman" w:hAnsi="Times New Roman" w:cs="Times New Roman"/>
          <w:b/>
        </w:rPr>
        <w:t xml:space="preserve"> </w:t>
      </w:r>
      <w:r w:rsidR="0059307C" w:rsidRPr="00161224">
        <w:rPr>
          <w:rFonts w:ascii="Times New Roman" w:eastAsia="Times New Roman" w:hAnsi="Times New Roman" w:cs="Times New Roman"/>
          <w:b/>
        </w:rPr>
        <w:t>March 31, 202</w:t>
      </w:r>
      <w:r w:rsidR="00D036A3">
        <w:rPr>
          <w:rFonts w:ascii="Times New Roman" w:eastAsia="Times New Roman" w:hAnsi="Times New Roman" w:cs="Times New Roman"/>
          <w:b/>
        </w:rPr>
        <w:t>2</w:t>
      </w:r>
      <w:r w:rsidR="0059307C" w:rsidRPr="00161224">
        <w:rPr>
          <w:rFonts w:ascii="Times New Roman" w:eastAsia="Times New Roman" w:hAnsi="Times New Roman" w:cs="Times New Roman"/>
          <w:b/>
        </w:rPr>
        <w:t>)</w:t>
      </w:r>
    </w:p>
    <w:p w14:paraId="60F191C7" w14:textId="77777777" w:rsidR="0002427D" w:rsidRPr="00161224" w:rsidRDefault="0002427D" w:rsidP="005A7F2D">
      <w:pPr>
        <w:jc w:val="both"/>
        <w:rPr>
          <w:rFonts w:ascii="Times New Roman" w:eastAsia="Times New Roman" w:hAnsi="Times New Roman" w:cs="Times New Roman"/>
          <w:b/>
          <w:color w:val="415161"/>
        </w:rPr>
      </w:pPr>
    </w:p>
    <w:p w14:paraId="63DE14DA" w14:textId="77777777" w:rsidR="00161224" w:rsidRPr="00161224" w:rsidRDefault="007D7769" w:rsidP="00161224">
      <w:pPr>
        <w:pStyle w:val="NoSpacing"/>
        <w:rPr>
          <w:rFonts w:ascii="Times New Roman" w:eastAsia="Times New Roman" w:hAnsi="Times New Roman" w:cs="Times New Roman"/>
          <w:b/>
          <w:sz w:val="24"/>
          <w:szCs w:val="24"/>
        </w:rPr>
      </w:pPr>
      <w:r w:rsidRPr="00161224">
        <w:rPr>
          <w:rFonts w:ascii="Times New Roman" w:hAnsi="Times New Roman" w:cs="Times New Roman"/>
          <w:b/>
          <w:sz w:val="24"/>
          <w:szCs w:val="24"/>
        </w:rPr>
        <w:t>What is the Florida DKG Educational Foundation?</w:t>
      </w:r>
    </w:p>
    <w:p w14:paraId="510A0947" w14:textId="59D2D4A6" w:rsidR="005A7F2D" w:rsidRPr="00161224" w:rsidRDefault="005A7F2D" w:rsidP="00161224">
      <w:pPr>
        <w:pStyle w:val="NoSpacing"/>
        <w:rPr>
          <w:rFonts w:ascii="Times New Roman" w:hAnsi="Times New Roman" w:cs="Times New Roman"/>
        </w:rPr>
      </w:pPr>
      <w:r w:rsidRPr="00161224">
        <w:rPr>
          <w:rFonts w:ascii="Times New Roman" w:hAnsi="Times New Roman" w:cs="Times New Roman"/>
          <w:sz w:val="24"/>
          <w:szCs w:val="24"/>
        </w:rPr>
        <w:t xml:space="preserve">The Florida DKG </w:t>
      </w:r>
      <w:r w:rsidR="00AA5DCF" w:rsidRPr="00161224">
        <w:rPr>
          <w:rFonts w:ascii="Times New Roman" w:hAnsi="Times New Roman" w:cs="Times New Roman"/>
          <w:sz w:val="24"/>
          <w:szCs w:val="24"/>
        </w:rPr>
        <w:t xml:space="preserve">Educational Foundation </w:t>
      </w:r>
      <w:r w:rsidRPr="00161224">
        <w:rPr>
          <w:rFonts w:ascii="Times New Roman" w:hAnsi="Times New Roman" w:cs="Times New Roman"/>
          <w:sz w:val="24"/>
          <w:szCs w:val="24"/>
        </w:rPr>
        <w:t xml:space="preserve">is a non-profit, 501(c)(3) corporation that provides funding for activities that support </w:t>
      </w:r>
      <w:r w:rsidR="001D1906" w:rsidRPr="00161224">
        <w:rPr>
          <w:rFonts w:ascii="Times New Roman" w:hAnsi="Times New Roman" w:cs="Times New Roman"/>
          <w:sz w:val="24"/>
          <w:szCs w:val="24"/>
        </w:rPr>
        <w:t xml:space="preserve">professional and personal growth of women educators in </w:t>
      </w:r>
      <w:r w:rsidRPr="00161224">
        <w:rPr>
          <w:rFonts w:ascii="Times New Roman" w:hAnsi="Times New Roman" w:cs="Times New Roman"/>
          <w:sz w:val="24"/>
          <w:szCs w:val="24"/>
        </w:rPr>
        <w:t>the state of Florida, and promotes educational excellence for Florida students.</w:t>
      </w:r>
    </w:p>
    <w:p w14:paraId="2449154C" w14:textId="6B9D3E12" w:rsidR="007E687B" w:rsidRDefault="007D7769" w:rsidP="0031548D">
      <w:pPr>
        <w:spacing w:before="100" w:beforeAutospacing="1"/>
        <w:rPr>
          <w:rFonts w:ascii="Times New Roman" w:hAnsi="Times New Roman" w:cs="Times New Roman"/>
          <w:color w:val="000000" w:themeColor="text1"/>
        </w:rPr>
      </w:pPr>
      <w:r w:rsidRPr="007D7769">
        <w:rPr>
          <w:rFonts w:ascii="Times New Roman" w:eastAsia="Times New Roman" w:hAnsi="Times New Roman" w:cs="Times New Roman"/>
          <w:b/>
        </w:rPr>
        <w:t>What is the Florida DKG Education</w:t>
      </w:r>
      <w:r w:rsidR="00EE688F">
        <w:rPr>
          <w:rFonts w:ascii="Times New Roman" w:eastAsia="Times New Roman" w:hAnsi="Times New Roman" w:cs="Times New Roman"/>
          <w:b/>
        </w:rPr>
        <w:t>al</w:t>
      </w:r>
      <w:r w:rsidRPr="007D7769">
        <w:rPr>
          <w:rFonts w:ascii="Times New Roman" w:eastAsia="Times New Roman" w:hAnsi="Times New Roman" w:cs="Times New Roman"/>
          <w:b/>
        </w:rPr>
        <w:t xml:space="preserve"> Grant?</w:t>
      </w:r>
    </w:p>
    <w:p w14:paraId="6ED9601C" w14:textId="05E068A2" w:rsidR="007E687B" w:rsidRPr="0059307C" w:rsidRDefault="007E687B" w:rsidP="007E687B">
      <w:pPr>
        <w:rPr>
          <w:rFonts w:ascii="Times New Roman" w:hAnsi="Times New Roman" w:cs="Times New Roman"/>
          <w:b/>
          <w:color w:val="000000" w:themeColor="text1"/>
        </w:rPr>
      </w:pPr>
      <w:r w:rsidRPr="007E687B">
        <w:rPr>
          <w:rFonts w:ascii="Times New Roman" w:hAnsi="Times New Roman" w:cs="Times New Roman"/>
          <w:color w:val="000000" w:themeColor="text1"/>
        </w:rPr>
        <w:t xml:space="preserve">The </w:t>
      </w:r>
      <w:r w:rsidR="00EE688F">
        <w:rPr>
          <w:rFonts w:ascii="Times New Roman" w:hAnsi="Times New Roman" w:cs="Times New Roman"/>
          <w:color w:val="000000" w:themeColor="text1"/>
        </w:rPr>
        <w:t xml:space="preserve">Educational </w:t>
      </w:r>
      <w:r w:rsidRPr="007E687B">
        <w:rPr>
          <w:rFonts w:ascii="Times New Roman" w:hAnsi="Times New Roman" w:cs="Times New Roman"/>
          <w:color w:val="000000" w:themeColor="text1"/>
        </w:rPr>
        <w:t xml:space="preserve">Grant is available and may be used to cover costs associated with but not limited to the following examples:  classroom activities, projects, materials, supplies, field trips, speakers, follow up activities to support previous professional development, limited equipment to support classroom activities and/or other activities designed by active or retired educators to implement in schools or communities.  This </w:t>
      </w:r>
      <w:r w:rsidR="00EE688F">
        <w:rPr>
          <w:rFonts w:ascii="Times New Roman" w:hAnsi="Times New Roman" w:cs="Times New Roman"/>
          <w:color w:val="000000" w:themeColor="text1"/>
        </w:rPr>
        <w:t>grant</w:t>
      </w:r>
      <w:r w:rsidRPr="007E687B">
        <w:rPr>
          <w:rFonts w:ascii="Times New Roman" w:hAnsi="Times New Roman" w:cs="Times New Roman"/>
          <w:color w:val="000000" w:themeColor="text1"/>
        </w:rPr>
        <w:t xml:space="preserve"> is to promote educational excellence for Florida students.</w:t>
      </w:r>
      <w:r w:rsidR="0074384A">
        <w:rPr>
          <w:rFonts w:ascii="Times New Roman" w:hAnsi="Times New Roman" w:cs="Times New Roman"/>
          <w:color w:val="000000" w:themeColor="text1"/>
        </w:rPr>
        <w:t xml:space="preserve"> </w:t>
      </w:r>
      <w:r w:rsidR="0074384A" w:rsidRPr="0074384A">
        <w:rPr>
          <w:rFonts w:ascii="Times New Roman" w:hAnsi="Times New Roman" w:cs="Times New Roman"/>
          <w:b/>
          <w:color w:val="000000" w:themeColor="text1"/>
        </w:rPr>
        <w:t xml:space="preserve">The maximum amount of the </w:t>
      </w:r>
      <w:r w:rsidR="00EE688F">
        <w:rPr>
          <w:rFonts w:ascii="Times New Roman" w:hAnsi="Times New Roman" w:cs="Times New Roman"/>
          <w:b/>
          <w:color w:val="000000" w:themeColor="text1"/>
        </w:rPr>
        <w:t>grant</w:t>
      </w:r>
      <w:r w:rsidR="0074384A" w:rsidRPr="0074384A">
        <w:rPr>
          <w:rFonts w:ascii="Times New Roman" w:hAnsi="Times New Roman" w:cs="Times New Roman"/>
          <w:b/>
          <w:color w:val="000000" w:themeColor="text1"/>
        </w:rPr>
        <w:t xml:space="preserve"> is $1,000.</w:t>
      </w:r>
      <w:r w:rsidR="0059307C">
        <w:rPr>
          <w:rFonts w:ascii="Times New Roman" w:hAnsi="Times New Roman" w:cs="Times New Roman"/>
          <w:b/>
          <w:color w:val="000000" w:themeColor="text1"/>
        </w:rPr>
        <w:t xml:space="preserve"> </w:t>
      </w:r>
      <w:r w:rsidR="0059307C" w:rsidRPr="0059307C">
        <w:rPr>
          <w:rFonts w:ascii="Times New Roman" w:hAnsi="Times New Roman" w:cs="Times New Roman"/>
          <w:color w:val="000000" w:themeColor="text1"/>
        </w:rPr>
        <w:t xml:space="preserve">Funding is available for activities that occur between </w:t>
      </w:r>
      <w:r w:rsidR="0059307C" w:rsidRPr="0059307C">
        <w:rPr>
          <w:rFonts w:ascii="Times New Roman" w:hAnsi="Times New Roman" w:cs="Times New Roman"/>
          <w:b/>
          <w:color w:val="000000" w:themeColor="text1"/>
        </w:rPr>
        <w:t>April 1, 202</w:t>
      </w:r>
      <w:r w:rsidR="00D036A3">
        <w:rPr>
          <w:rFonts w:ascii="Times New Roman" w:hAnsi="Times New Roman" w:cs="Times New Roman"/>
          <w:b/>
          <w:color w:val="000000" w:themeColor="text1"/>
        </w:rPr>
        <w:t>1</w:t>
      </w:r>
      <w:r w:rsidR="00080E79">
        <w:rPr>
          <w:rFonts w:ascii="Times New Roman" w:hAnsi="Times New Roman" w:cs="Times New Roman"/>
          <w:b/>
          <w:color w:val="000000" w:themeColor="text1"/>
        </w:rPr>
        <w:t>,</w:t>
      </w:r>
      <w:r w:rsidR="0059307C" w:rsidRPr="0059307C">
        <w:rPr>
          <w:rFonts w:ascii="Times New Roman" w:hAnsi="Times New Roman" w:cs="Times New Roman"/>
          <w:b/>
          <w:color w:val="000000" w:themeColor="text1"/>
        </w:rPr>
        <w:t xml:space="preserve"> and March 31, 202</w:t>
      </w:r>
      <w:r w:rsidR="00D036A3">
        <w:rPr>
          <w:rFonts w:ascii="Times New Roman" w:hAnsi="Times New Roman" w:cs="Times New Roman"/>
          <w:b/>
          <w:color w:val="000000" w:themeColor="text1"/>
        </w:rPr>
        <w:t>2</w:t>
      </w:r>
      <w:r w:rsidR="0059307C" w:rsidRPr="0059307C">
        <w:rPr>
          <w:rFonts w:ascii="Times New Roman" w:hAnsi="Times New Roman" w:cs="Times New Roman"/>
          <w:b/>
          <w:color w:val="000000" w:themeColor="text1"/>
        </w:rPr>
        <w:t>.</w:t>
      </w:r>
    </w:p>
    <w:p w14:paraId="33CD50B9" w14:textId="34445ED2" w:rsidR="007E687B" w:rsidRDefault="0059307C" w:rsidP="0059307C">
      <w:pPr>
        <w:tabs>
          <w:tab w:val="left" w:pos="5910"/>
        </w:tabs>
        <w:rPr>
          <w:rFonts w:ascii="Times New Roman" w:hAnsi="Times New Roman" w:cs="Times New Roman"/>
          <w:color w:val="000000" w:themeColor="text1"/>
        </w:rPr>
      </w:pPr>
      <w:r>
        <w:rPr>
          <w:rFonts w:ascii="Times New Roman" w:hAnsi="Times New Roman" w:cs="Times New Roman"/>
          <w:color w:val="000000" w:themeColor="text1"/>
        </w:rPr>
        <w:tab/>
      </w:r>
    </w:p>
    <w:p w14:paraId="5D2DF7CE" w14:textId="5CE2BDD7" w:rsidR="007E687B" w:rsidRDefault="007E687B" w:rsidP="007E687B">
      <w:pPr>
        <w:rPr>
          <w:rFonts w:ascii="Times New Roman" w:hAnsi="Times New Roman" w:cs="Times New Roman"/>
          <w:b/>
          <w:color w:val="000000" w:themeColor="text1"/>
        </w:rPr>
      </w:pPr>
      <w:r w:rsidRPr="007E687B">
        <w:rPr>
          <w:rFonts w:ascii="Times New Roman" w:hAnsi="Times New Roman" w:cs="Times New Roman"/>
          <w:b/>
          <w:color w:val="000000" w:themeColor="text1"/>
        </w:rPr>
        <w:t>Who May Apply?</w:t>
      </w:r>
    </w:p>
    <w:p w14:paraId="67D6C551" w14:textId="288BD5EA" w:rsidR="007E687B" w:rsidRDefault="007E687B" w:rsidP="007E687B">
      <w:pPr>
        <w:rPr>
          <w:rFonts w:ascii="Times New Roman" w:hAnsi="Times New Roman" w:cs="Times New Roman"/>
          <w:color w:val="000000" w:themeColor="text1"/>
        </w:rPr>
      </w:pPr>
      <w:r>
        <w:rPr>
          <w:rFonts w:ascii="Times New Roman" w:hAnsi="Times New Roman" w:cs="Times New Roman"/>
          <w:color w:val="000000" w:themeColor="text1"/>
        </w:rPr>
        <w:t xml:space="preserve">Any employed </w:t>
      </w:r>
      <w:r w:rsidR="001D1906">
        <w:rPr>
          <w:rFonts w:ascii="Times New Roman" w:hAnsi="Times New Roman" w:cs="Times New Roman"/>
          <w:color w:val="000000" w:themeColor="text1"/>
        </w:rPr>
        <w:t xml:space="preserve">or retired </w:t>
      </w:r>
      <w:r>
        <w:rPr>
          <w:rFonts w:ascii="Times New Roman" w:hAnsi="Times New Roman" w:cs="Times New Roman"/>
          <w:color w:val="000000" w:themeColor="text1"/>
        </w:rPr>
        <w:t xml:space="preserve">Florida educator </w:t>
      </w:r>
      <w:r w:rsidR="001D1906">
        <w:rPr>
          <w:rFonts w:ascii="Times New Roman" w:hAnsi="Times New Roman" w:cs="Times New Roman"/>
          <w:color w:val="000000" w:themeColor="text1"/>
        </w:rPr>
        <w:t>who</w:t>
      </w:r>
      <w:r>
        <w:rPr>
          <w:rFonts w:ascii="Times New Roman" w:hAnsi="Times New Roman" w:cs="Times New Roman"/>
          <w:color w:val="000000" w:themeColor="text1"/>
        </w:rPr>
        <w:t xml:space="preserve"> designs and conducts an activity to support educational excellence in Florida.  </w:t>
      </w:r>
      <w:r w:rsidR="001D1906">
        <w:rPr>
          <w:rFonts w:ascii="Times New Roman" w:hAnsi="Times New Roman" w:cs="Times New Roman"/>
          <w:color w:val="000000" w:themeColor="text1"/>
        </w:rPr>
        <w:t xml:space="preserve">It is an individual and not a group award. </w:t>
      </w:r>
      <w:r>
        <w:rPr>
          <w:rFonts w:ascii="Times New Roman" w:hAnsi="Times New Roman" w:cs="Times New Roman"/>
          <w:color w:val="000000" w:themeColor="text1"/>
        </w:rPr>
        <w:t xml:space="preserve">An individual may receive only one </w:t>
      </w:r>
      <w:r w:rsidR="00EE688F">
        <w:rPr>
          <w:rFonts w:ascii="Times New Roman" w:hAnsi="Times New Roman" w:cs="Times New Roman"/>
          <w:color w:val="000000" w:themeColor="text1"/>
        </w:rPr>
        <w:t xml:space="preserve">Educational </w:t>
      </w:r>
      <w:r>
        <w:rPr>
          <w:rFonts w:ascii="Times New Roman" w:hAnsi="Times New Roman" w:cs="Times New Roman"/>
          <w:color w:val="000000" w:themeColor="text1"/>
        </w:rPr>
        <w:t>Grant.</w:t>
      </w:r>
      <w:r w:rsidR="00AF25A1">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Notification of acceptance or non-acceptance will be made approximately </w:t>
      </w:r>
      <w:r w:rsidR="001D1906">
        <w:rPr>
          <w:rFonts w:ascii="Times New Roman" w:hAnsi="Times New Roman" w:cs="Times New Roman"/>
          <w:color w:val="000000" w:themeColor="text1"/>
        </w:rPr>
        <w:t xml:space="preserve">six weeks </w:t>
      </w:r>
      <w:r>
        <w:rPr>
          <w:rFonts w:ascii="Times New Roman" w:hAnsi="Times New Roman" w:cs="Times New Roman"/>
          <w:color w:val="000000" w:themeColor="text1"/>
        </w:rPr>
        <w:t>following the deadline for receipt of application.</w:t>
      </w:r>
    </w:p>
    <w:p w14:paraId="355CA3FF" w14:textId="77777777" w:rsidR="007E687B" w:rsidRDefault="007E687B" w:rsidP="007E687B">
      <w:pPr>
        <w:rPr>
          <w:rFonts w:ascii="Times New Roman" w:hAnsi="Times New Roman" w:cs="Times New Roman"/>
          <w:color w:val="000000" w:themeColor="text1"/>
        </w:rPr>
      </w:pPr>
    </w:p>
    <w:p w14:paraId="369B2491" w14:textId="1F0828C6" w:rsidR="007E687B" w:rsidRDefault="007E687B" w:rsidP="007E687B">
      <w:pPr>
        <w:rPr>
          <w:rFonts w:ascii="Times New Roman" w:hAnsi="Times New Roman" w:cs="Times New Roman"/>
          <w:b/>
          <w:color w:val="000000" w:themeColor="text1"/>
        </w:rPr>
      </w:pPr>
      <w:r w:rsidRPr="007E687B">
        <w:rPr>
          <w:rFonts w:ascii="Times New Roman" w:hAnsi="Times New Roman" w:cs="Times New Roman"/>
          <w:b/>
          <w:color w:val="000000" w:themeColor="text1"/>
        </w:rPr>
        <w:t>How will the grant be received?</w:t>
      </w:r>
      <w:r w:rsidR="0031548D">
        <w:rPr>
          <w:rFonts w:ascii="Times New Roman" w:hAnsi="Times New Roman" w:cs="Times New Roman"/>
          <w:b/>
          <w:color w:val="000000" w:themeColor="text1"/>
        </w:rPr>
        <w:t xml:space="preserve"> If an application is approved, applicants</w:t>
      </w:r>
      <w:r w:rsidR="00773CCD">
        <w:rPr>
          <w:rFonts w:ascii="Times New Roman" w:hAnsi="Times New Roman" w:cs="Times New Roman"/>
          <w:b/>
          <w:color w:val="000000" w:themeColor="text1"/>
        </w:rPr>
        <w:t>:</w:t>
      </w:r>
    </w:p>
    <w:p w14:paraId="3D3FD9DB" w14:textId="05393E02" w:rsidR="0031548D" w:rsidRPr="0031548D" w:rsidRDefault="0031548D" w:rsidP="0031548D">
      <w:pPr>
        <w:pStyle w:val="ListParagraph"/>
        <w:numPr>
          <w:ilvl w:val="0"/>
          <w:numId w:val="5"/>
        </w:numPr>
        <w:rPr>
          <w:rFonts w:ascii="Times New Roman" w:hAnsi="Times New Roman" w:cs="Times New Roman"/>
          <w:color w:val="000000" w:themeColor="text1"/>
        </w:rPr>
      </w:pPr>
      <w:r w:rsidRPr="0031548D">
        <w:rPr>
          <w:rFonts w:ascii="Times New Roman" w:hAnsi="Times New Roman" w:cs="Times New Roman"/>
          <w:color w:val="000000" w:themeColor="text1"/>
        </w:rPr>
        <w:t>May receive a</w:t>
      </w:r>
      <w:r w:rsidR="00154E26">
        <w:rPr>
          <w:rFonts w:ascii="Times New Roman" w:hAnsi="Times New Roman" w:cs="Times New Roman"/>
          <w:color w:val="000000" w:themeColor="text1"/>
        </w:rPr>
        <w:t xml:space="preserve"> grant</w:t>
      </w:r>
      <w:r w:rsidRPr="0031548D">
        <w:rPr>
          <w:rFonts w:ascii="Times New Roman" w:hAnsi="Times New Roman" w:cs="Times New Roman"/>
          <w:color w:val="000000" w:themeColor="text1"/>
        </w:rPr>
        <w:t xml:space="preserve"> for the full amount or only a portion of the amount requested;</w:t>
      </w:r>
    </w:p>
    <w:p w14:paraId="702DAE69" w14:textId="2E289455" w:rsidR="0031548D" w:rsidRPr="00A32722" w:rsidRDefault="0031548D" w:rsidP="0031548D">
      <w:pPr>
        <w:pStyle w:val="ListParagraph"/>
        <w:numPr>
          <w:ilvl w:val="0"/>
          <w:numId w:val="5"/>
        </w:numPr>
        <w:rPr>
          <w:rFonts w:ascii="Times New Roman" w:hAnsi="Times New Roman" w:cs="Times New Roman"/>
          <w:color w:val="000000" w:themeColor="text1"/>
        </w:rPr>
      </w:pPr>
      <w:r w:rsidRPr="00A32722">
        <w:rPr>
          <w:rFonts w:ascii="Times New Roman" w:hAnsi="Times New Roman" w:cs="Times New Roman"/>
          <w:color w:val="000000" w:themeColor="text1"/>
        </w:rPr>
        <w:t>Will receive</w:t>
      </w:r>
      <w:r w:rsidR="00A16095" w:rsidRPr="00A32722">
        <w:rPr>
          <w:rFonts w:ascii="Times New Roman" w:hAnsi="Times New Roman" w:cs="Times New Roman"/>
          <w:color w:val="000000" w:themeColor="text1"/>
        </w:rPr>
        <w:t xml:space="preserve"> the full amount </w:t>
      </w:r>
      <w:r w:rsidR="00A32722">
        <w:rPr>
          <w:rFonts w:ascii="Times New Roman" w:hAnsi="Times New Roman" w:cs="Times New Roman"/>
          <w:color w:val="000000" w:themeColor="text1"/>
        </w:rPr>
        <w:t xml:space="preserve">of </w:t>
      </w:r>
      <w:r w:rsidR="00154E26" w:rsidRPr="00A32722">
        <w:rPr>
          <w:rFonts w:ascii="Times New Roman" w:hAnsi="Times New Roman" w:cs="Times New Roman"/>
          <w:color w:val="000000" w:themeColor="text1"/>
        </w:rPr>
        <w:t>the grant</w:t>
      </w:r>
      <w:r w:rsidR="00A16095" w:rsidRPr="00A32722">
        <w:rPr>
          <w:rFonts w:ascii="Times New Roman" w:hAnsi="Times New Roman" w:cs="Times New Roman"/>
          <w:color w:val="000000" w:themeColor="text1"/>
        </w:rPr>
        <w:t xml:space="preserve"> </w:t>
      </w:r>
      <w:r w:rsidR="00A32722">
        <w:rPr>
          <w:rFonts w:ascii="Times New Roman" w:hAnsi="Times New Roman" w:cs="Times New Roman"/>
          <w:color w:val="000000" w:themeColor="text1"/>
        </w:rPr>
        <w:t>upon notification</w:t>
      </w:r>
      <w:r w:rsidR="00AF25A1" w:rsidRPr="00A32722">
        <w:rPr>
          <w:rFonts w:ascii="Times New Roman" w:hAnsi="Times New Roman" w:cs="Times New Roman"/>
          <w:color w:val="000000" w:themeColor="text1"/>
        </w:rPr>
        <w:t>;</w:t>
      </w:r>
    </w:p>
    <w:p w14:paraId="2AA5D618" w14:textId="77777777" w:rsidR="00A16095" w:rsidRDefault="00A16095" w:rsidP="0031548D">
      <w:pPr>
        <w:pStyle w:val="ListParagraph"/>
        <w:numPr>
          <w:ilvl w:val="0"/>
          <w:numId w:val="5"/>
        </w:numPr>
        <w:rPr>
          <w:rFonts w:ascii="Times New Roman" w:hAnsi="Times New Roman" w:cs="Times New Roman"/>
          <w:color w:val="000000" w:themeColor="text1"/>
        </w:rPr>
      </w:pPr>
      <w:r>
        <w:rPr>
          <w:rFonts w:ascii="Times New Roman" w:hAnsi="Times New Roman" w:cs="Times New Roman"/>
          <w:color w:val="000000" w:themeColor="text1"/>
        </w:rPr>
        <w:t>Shall submit documentation of completion of the educational activity within fourteen (14) days after completion date;</w:t>
      </w:r>
    </w:p>
    <w:p w14:paraId="0524F126" w14:textId="5EFD4075" w:rsidR="00A16095" w:rsidRDefault="00A16095" w:rsidP="0031548D">
      <w:pPr>
        <w:pStyle w:val="ListParagraph"/>
        <w:numPr>
          <w:ilvl w:val="0"/>
          <w:numId w:val="5"/>
        </w:numPr>
        <w:rPr>
          <w:rFonts w:ascii="Times New Roman" w:hAnsi="Times New Roman" w:cs="Times New Roman"/>
          <w:color w:val="000000" w:themeColor="text1"/>
        </w:rPr>
      </w:pPr>
      <w:r>
        <w:rPr>
          <w:rFonts w:ascii="Times New Roman" w:hAnsi="Times New Roman" w:cs="Times New Roman"/>
          <w:color w:val="000000" w:themeColor="text1"/>
        </w:rPr>
        <w:t xml:space="preserve">Shall return the </w:t>
      </w:r>
      <w:r w:rsidR="00154E26">
        <w:rPr>
          <w:rFonts w:ascii="Times New Roman" w:hAnsi="Times New Roman" w:cs="Times New Roman"/>
          <w:color w:val="000000" w:themeColor="text1"/>
        </w:rPr>
        <w:t>grant</w:t>
      </w:r>
      <w:r>
        <w:rPr>
          <w:rFonts w:ascii="Times New Roman" w:hAnsi="Times New Roman" w:cs="Times New Roman"/>
          <w:color w:val="000000" w:themeColor="text1"/>
        </w:rPr>
        <w:t xml:space="preserve"> funds if unable to implement the activity;</w:t>
      </w:r>
    </w:p>
    <w:p w14:paraId="0E12F415" w14:textId="3F1059BA" w:rsidR="00A16095" w:rsidRDefault="00A16095" w:rsidP="0031548D">
      <w:pPr>
        <w:pStyle w:val="ListParagraph"/>
        <w:numPr>
          <w:ilvl w:val="0"/>
          <w:numId w:val="5"/>
        </w:numPr>
        <w:rPr>
          <w:rFonts w:ascii="Times New Roman" w:hAnsi="Times New Roman" w:cs="Times New Roman"/>
          <w:color w:val="000000" w:themeColor="text1"/>
        </w:rPr>
      </w:pPr>
      <w:r>
        <w:rPr>
          <w:rFonts w:ascii="Times New Roman" w:hAnsi="Times New Roman" w:cs="Times New Roman"/>
          <w:color w:val="000000" w:themeColor="text1"/>
        </w:rPr>
        <w:t xml:space="preserve">May not transfer </w:t>
      </w:r>
      <w:r w:rsidR="00154E26">
        <w:rPr>
          <w:rFonts w:ascii="Times New Roman" w:hAnsi="Times New Roman" w:cs="Times New Roman"/>
          <w:color w:val="000000" w:themeColor="text1"/>
        </w:rPr>
        <w:t>the grant</w:t>
      </w:r>
      <w:r>
        <w:rPr>
          <w:rFonts w:ascii="Times New Roman" w:hAnsi="Times New Roman" w:cs="Times New Roman"/>
          <w:color w:val="000000" w:themeColor="text1"/>
        </w:rPr>
        <w:t xml:space="preserve"> funds.</w:t>
      </w:r>
    </w:p>
    <w:p w14:paraId="188FEBAF" w14:textId="77777777" w:rsidR="00A16095" w:rsidRDefault="00A16095" w:rsidP="0074384A">
      <w:pPr>
        <w:pStyle w:val="ListParagraph"/>
        <w:rPr>
          <w:rFonts w:ascii="Times New Roman" w:hAnsi="Times New Roman" w:cs="Times New Roman"/>
          <w:color w:val="000000" w:themeColor="text1"/>
        </w:rPr>
      </w:pPr>
    </w:p>
    <w:p w14:paraId="04C87B9E" w14:textId="714F18E6" w:rsidR="00A16095" w:rsidRPr="00A16095" w:rsidRDefault="00A16095" w:rsidP="00A16095">
      <w:pPr>
        <w:pStyle w:val="ListParagraph"/>
        <w:ind w:hanging="720"/>
        <w:rPr>
          <w:rFonts w:ascii="Times New Roman" w:hAnsi="Times New Roman" w:cs="Times New Roman"/>
          <w:b/>
          <w:color w:val="000000" w:themeColor="text1"/>
        </w:rPr>
      </w:pPr>
      <w:r w:rsidRPr="00A16095">
        <w:rPr>
          <w:rFonts w:ascii="Times New Roman" w:hAnsi="Times New Roman" w:cs="Times New Roman"/>
          <w:b/>
          <w:color w:val="000000" w:themeColor="text1"/>
        </w:rPr>
        <w:t xml:space="preserve">What if I receive another </w:t>
      </w:r>
      <w:r w:rsidR="00154E26">
        <w:rPr>
          <w:rFonts w:ascii="Times New Roman" w:hAnsi="Times New Roman" w:cs="Times New Roman"/>
          <w:b/>
          <w:color w:val="000000" w:themeColor="text1"/>
        </w:rPr>
        <w:t>grant/</w:t>
      </w:r>
      <w:r w:rsidRPr="00A16095">
        <w:rPr>
          <w:rFonts w:ascii="Times New Roman" w:hAnsi="Times New Roman" w:cs="Times New Roman"/>
          <w:b/>
          <w:color w:val="000000" w:themeColor="text1"/>
        </w:rPr>
        <w:t>award for the same activity?</w:t>
      </w:r>
    </w:p>
    <w:p w14:paraId="44037E26" w14:textId="2BAFF67D" w:rsidR="00A16095" w:rsidRPr="0031548D" w:rsidRDefault="00A16095" w:rsidP="00A16095">
      <w:pPr>
        <w:pStyle w:val="ListParagraph"/>
        <w:ind w:left="0"/>
        <w:rPr>
          <w:rFonts w:ascii="Times New Roman" w:hAnsi="Times New Roman" w:cs="Times New Roman"/>
          <w:color w:val="000000" w:themeColor="text1"/>
        </w:rPr>
      </w:pPr>
      <w:r>
        <w:rPr>
          <w:rFonts w:ascii="Times New Roman" w:hAnsi="Times New Roman" w:cs="Times New Roman"/>
          <w:color w:val="000000" w:themeColor="text1"/>
        </w:rPr>
        <w:t>To avoid duplication of funding an applicant submitting an application to another funding source for the same educational activity stated in this application must inform the chair of the Florida DKG Educational Foundation if notified of receipt of funding from another source for the same activity.</w:t>
      </w:r>
    </w:p>
    <w:p w14:paraId="77EF954E" w14:textId="77777777" w:rsidR="0031548D" w:rsidRPr="0031548D" w:rsidRDefault="0031548D" w:rsidP="007E687B">
      <w:pPr>
        <w:rPr>
          <w:rFonts w:ascii="Times New Roman" w:hAnsi="Times New Roman" w:cs="Times New Roman"/>
          <w:color w:val="000000" w:themeColor="text1"/>
        </w:rPr>
      </w:pPr>
    </w:p>
    <w:tbl>
      <w:tblPr>
        <w:tblW w:w="14370" w:type="dxa"/>
        <w:tblInd w:w="-1215" w:type="dxa"/>
        <w:tblCellMar>
          <w:top w:w="15" w:type="dxa"/>
          <w:left w:w="15" w:type="dxa"/>
          <w:bottom w:w="15" w:type="dxa"/>
          <w:right w:w="15" w:type="dxa"/>
        </w:tblCellMar>
        <w:tblLook w:val="04A0" w:firstRow="1" w:lastRow="0" w:firstColumn="1" w:lastColumn="0" w:noHBand="0" w:noVBand="1"/>
      </w:tblPr>
      <w:tblGrid>
        <w:gridCol w:w="1040"/>
        <w:gridCol w:w="13330"/>
      </w:tblGrid>
      <w:tr w:rsidR="005A7F2D" w:rsidRPr="005A7F2D" w14:paraId="428D38BA" w14:textId="77777777" w:rsidTr="005A7F2D">
        <w:tc>
          <w:tcPr>
            <w:tcW w:w="1040" w:type="dxa"/>
            <w:tcMar>
              <w:top w:w="0" w:type="dxa"/>
              <w:left w:w="225" w:type="dxa"/>
              <w:bottom w:w="0" w:type="dxa"/>
              <w:right w:w="225" w:type="dxa"/>
            </w:tcMar>
            <w:hideMark/>
          </w:tcPr>
          <w:p w14:paraId="72ED93ED" w14:textId="77777777" w:rsidR="005A7F2D" w:rsidRPr="005A7F2D" w:rsidRDefault="005A7F2D" w:rsidP="0031548D">
            <w:pPr>
              <w:rPr>
                <w:rFonts w:ascii="Helvetica" w:eastAsia="Times New Roman" w:hAnsi="Helvetica" w:cs="Times New Roman"/>
                <w:color w:val="415161"/>
              </w:rPr>
            </w:pPr>
          </w:p>
        </w:tc>
        <w:tc>
          <w:tcPr>
            <w:tcW w:w="13330" w:type="dxa"/>
            <w:tcMar>
              <w:top w:w="0" w:type="dxa"/>
              <w:left w:w="225" w:type="dxa"/>
              <w:bottom w:w="0" w:type="dxa"/>
              <w:right w:w="225" w:type="dxa"/>
            </w:tcMar>
            <w:hideMark/>
          </w:tcPr>
          <w:p w14:paraId="3BEE5DB2" w14:textId="7C0CB9FE" w:rsidR="005A7F2D" w:rsidRPr="005A7F2D" w:rsidRDefault="005A7F2D" w:rsidP="0002427D">
            <w:pPr>
              <w:spacing w:before="100" w:beforeAutospacing="1"/>
              <w:rPr>
                <w:rFonts w:ascii="Times New Roman" w:eastAsia="Times New Roman" w:hAnsi="Times New Roman" w:cs="Times New Roman"/>
              </w:rPr>
            </w:pPr>
          </w:p>
        </w:tc>
      </w:tr>
    </w:tbl>
    <w:p w14:paraId="07A188EA" w14:textId="267CB14F" w:rsidR="00AE5312" w:rsidRDefault="00AE5312" w:rsidP="00AE5312">
      <w:pPr>
        <w:pStyle w:val="BodyText"/>
        <w:spacing w:after="0"/>
        <w:jc w:val="center"/>
        <w:rPr>
          <w:rFonts w:ascii="Times New Roman" w:hAnsi="Times New Roman" w:cs="Times New Roman"/>
          <w:color w:val="000000" w:themeColor="text1"/>
        </w:rPr>
      </w:pPr>
      <w:r w:rsidRPr="00AE5312">
        <w:rPr>
          <w:rFonts w:ascii="Times New Roman" w:hAnsi="Times New Roman" w:cs="Times New Roman"/>
          <w:color w:val="000000" w:themeColor="text1"/>
        </w:rPr>
        <w:t>(Continued on next page)</w:t>
      </w:r>
    </w:p>
    <w:p w14:paraId="179A3931" w14:textId="77777777" w:rsidR="00AF25A1" w:rsidRPr="00AE5312" w:rsidRDefault="00AF25A1" w:rsidP="00AE5312">
      <w:pPr>
        <w:pStyle w:val="BodyText"/>
        <w:spacing w:after="0"/>
        <w:jc w:val="center"/>
        <w:rPr>
          <w:rFonts w:ascii="Times New Roman" w:hAnsi="Times New Roman" w:cs="Times New Roman"/>
          <w:color w:val="000000" w:themeColor="text1"/>
        </w:rPr>
      </w:pPr>
    </w:p>
    <w:p w14:paraId="2069032B" w14:textId="77777777" w:rsidR="00A16095" w:rsidRPr="0074384A" w:rsidRDefault="00A16095" w:rsidP="0031548D">
      <w:pPr>
        <w:pStyle w:val="BodyText"/>
        <w:spacing w:after="0"/>
        <w:rPr>
          <w:rFonts w:ascii="Times New Roman" w:hAnsi="Times New Roman" w:cs="Times New Roman"/>
          <w:b/>
          <w:color w:val="000000" w:themeColor="text1"/>
          <w:u w:val="single"/>
        </w:rPr>
      </w:pPr>
      <w:r w:rsidRPr="0074384A">
        <w:rPr>
          <w:rFonts w:ascii="Times New Roman" w:hAnsi="Times New Roman" w:cs="Times New Roman"/>
          <w:b/>
          <w:color w:val="000000" w:themeColor="text1"/>
          <w:u w:val="single"/>
        </w:rPr>
        <w:lastRenderedPageBreak/>
        <w:t>How do I submit the application?</w:t>
      </w:r>
    </w:p>
    <w:p w14:paraId="5D6A465D" w14:textId="03171F21" w:rsidR="0031548D" w:rsidRPr="0074384A" w:rsidRDefault="00A16095" w:rsidP="00A16095">
      <w:pPr>
        <w:pStyle w:val="BodyText"/>
        <w:spacing w:after="0"/>
        <w:rPr>
          <w:rFonts w:ascii="Times New Roman" w:hAnsi="Times New Roman" w:cs="Times New Roman"/>
          <w:color w:val="000000" w:themeColor="text1"/>
        </w:rPr>
      </w:pPr>
      <w:r w:rsidRPr="0074384A">
        <w:rPr>
          <w:rFonts w:ascii="Times New Roman" w:hAnsi="Times New Roman" w:cs="Times New Roman"/>
          <w:b/>
          <w:color w:val="000000" w:themeColor="text1"/>
        </w:rPr>
        <w:t>Application Deadline: February 1 of each year.</w:t>
      </w:r>
      <w:r w:rsidRPr="0074384A">
        <w:rPr>
          <w:rFonts w:ascii="Times New Roman" w:hAnsi="Times New Roman" w:cs="Times New Roman"/>
          <w:color w:val="000000" w:themeColor="text1"/>
        </w:rPr>
        <w:t xml:space="preserve"> Applications will be considered only if submitted electronically on or before February 1. Submit by email the completed application with the required attachments to </w:t>
      </w:r>
      <w:hyperlink r:id="rId8" w:history="1">
        <w:r w:rsidRPr="0074384A">
          <w:rPr>
            <w:rStyle w:val="Hyperlink"/>
            <w:rFonts w:ascii="Times New Roman" w:hAnsi="Times New Roman" w:cs="Times New Roman"/>
          </w:rPr>
          <w:t>Awards.FLDKGEF@gmail.com</w:t>
        </w:r>
      </w:hyperlink>
      <w:r w:rsidRPr="0074384A">
        <w:rPr>
          <w:rFonts w:ascii="Times New Roman" w:hAnsi="Times New Roman" w:cs="Times New Roman"/>
          <w:color w:val="000000" w:themeColor="text1"/>
        </w:rPr>
        <w:t>. Upon submission, an email confirmation will be sent as proof of receipt of application.</w:t>
      </w:r>
    </w:p>
    <w:p w14:paraId="511A34C7" w14:textId="77777777" w:rsidR="0031548D" w:rsidRPr="0074384A" w:rsidRDefault="0031548D" w:rsidP="0031548D">
      <w:pPr>
        <w:pStyle w:val="BodyText"/>
        <w:spacing w:after="0"/>
        <w:rPr>
          <w:rFonts w:ascii="Times New Roman" w:hAnsi="Times New Roman" w:cs="Times New Roman"/>
          <w:b/>
          <w:color w:val="000000" w:themeColor="text1"/>
        </w:rPr>
      </w:pPr>
    </w:p>
    <w:p w14:paraId="75678BB5" w14:textId="77777777" w:rsidR="0031548D" w:rsidRPr="0074384A" w:rsidRDefault="0031548D" w:rsidP="0031548D">
      <w:pPr>
        <w:pStyle w:val="BodyText"/>
        <w:spacing w:after="0"/>
        <w:rPr>
          <w:rFonts w:ascii="Times New Roman" w:hAnsi="Times New Roman" w:cs="Times New Roman"/>
          <w:b/>
          <w:color w:val="000000" w:themeColor="text1"/>
        </w:rPr>
      </w:pPr>
      <w:r w:rsidRPr="0074384A">
        <w:rPr>
          <w:rFonts w:ascii="Times New Roman" w:hAnsi="Times New Roman" w:cs="Times New Roman"/>
          <w:b/>
          <w:color w:val="000000" w:themeColor="text1"/>
        </w:rPr>
        <w:t>If Funding is granted you are required to:</w:t>
      </w:r>
    </w:p>
    <w:p w14:paraId="2067A1A8" w14:textId="77777777" w:rsidR="0031548D" w:rsidRPr="0074384A" w:rsidRDefault="0031548D" w:rsidP="0031548D">
      <w:pPr>
        <w:pStyle w:val="ListParagraph"/>
        <w:numPr>
          <w:ilvl w:val="0"/>
          <w:numId w:val="3"/>
        </w:numPr>
        <w:spacing w:line="276" w:lineRule="auto"/>
        <w:rPr>
          <w:rFonts w:ascii="Times New Roman" w:hAnsi="Times New Roman" w:cs="Times New Roman"/>
          <w:color w:val="000000" w:themeColor="text1"/>
        </w:rPr>
      </w:pPr>
      <w:r w:rsidRPr="0074384A">
        <w:rPr>
          <w:rFonts w:ascii="Times New Roman" w:hAnsi="Times New Roman" w:cs="Times New Roman"/>
          <w:color w:val="000000" w:themeColor="text1"/>
        </w:rPr>
        <w:t>Give recognition to the Florida DKG Educational Foundation for the funding</w:t>
      </w:r>
    </w:p>
    <w:p w14:paraId="42B16A18" w14:textId="77777777" w:rsidR="0031548D" w:rsidRPr="0074384A" w:rsidRDefault="0031548D" w:rsidP="0031548D">
      <w:pPr>
        <w:pStyle w:val="ListParagraph"/>
        <w:numPr>
          <w:ilvl w:val="0"/>
          <w:numId w:val="3"/>
        </w:numPr>
        <w:spacing w:line="276" w:lineRule="auto"/>
        <w:rPr>
          <w:rFonts w:ascii="Times New Roman" w:hAnsi="Times New Roman" w:cs="Times New Roman"/>
          <w:color w:val="000000" w:themeColor="text1"/>
        </w:rPr>
      </w:pPr>
      <w:r w:rsidRPr="0074384A">
        <w:rPr>
          <w:rFonts w:ascii="Times New Roman" w:hAnsi="Times New Roman" w:cs="Times New Roman"/>
          <w:color w:val="000000" w:themeColor="text1"/>
        </w:rPr>
        <w:t>Submit a  personal photo for the Foundation’s publications</w:t>
      </w:r>
    </w:p>
    <w:p w14:paraId="31C0537B" w14:textId="65CF3E18" w:rsidR="005A7F2D" w:rsidRDefault="0031548D" w:rsidP="0074384A">
      <w:pPr>
        <w:pStyle w:val="ListParagraph"/>
        <w:numPr>
          <w:ilvl w:val="0"/>
          <w:numId w:val="3"/>
        </w:numPr>
        <w:spacing w:line="276" w:lineRule="auto"/>
      </w:pPr>
      <w:r w:rsidRPr="0074384A">
        <w:rPr>
          <w:rFonts w:ascii="Times New Roman" w:hAnsi="Times New Roman" w:cs="Times New Roman"/>
          <w:color w:val="000000" w:themeColor="text1"/>
        </w:rPr>
        <w:t>Submit a year-end, or an end-of- activity report</w:t>
      </w:r>
      <w:r w:rsidR="0074384A">
        <w:rPr>
          <w:rFonts w:ascii="Times New Roman" w:hAnsi="Times New Roman" w:cs="Times New Roman"/>
          <w:color w:val="000000" w:themeColor="text1"/>
        </w:rPr>
        <w:t xml:space="preserve"> </w:t>
      </w:r>
      <w:r w:rsidR="00A32722">
        <w:rPr>
          <w:rFonts w:ascii="Times New Roman" w:hAnsi="Times New Roman" w:cs="Times New Roman"/>
          <w:color w:val="000000" w:themeColor="text1"/>
        </w:rPr>
        <w:t xml:space="preserve">(within 14 days of the completion of the activity) </w:t>
      </w:r>
      <w:r w:rsidR="0074384A">
        <w:rPr>
          <w:rFonts w:ascii="Times New Roman" w:hAnsi="Times New Roman" w:cs="Times New Roman"/>
          <w:color w:val="000000" w:themeColor="text1"/>
        </w:rPr>
        <w:t>with documentation of activity</w:t>
      </w:r>
    </w:p>
    <w:p w14:paraId="15AD6592" w14:textId="77777777" w:rsidR="00AC559E" w:rsidRDefault="00AC559E" w:rsidP="00AC559E">
      <w:pPr>
        <w:spacing w:line="276" w:lineRule="auto"/>
      </w:pPr>
    </w:p>
    <w:p w14:paraId="4C590CA9" w14:textId="77777777" w:rsidR="00AC559E" w:rsidRDefault="00AC559E" w:rsidP="00AC559E">
      <w:pPr>
        <w:spacing w:line="276" w:lineRule="auto"/>
      </w:pPr>
    </w:p>
    <w:p w14:paraId="0F478989" w14:textId="77777777" w:rsidR="00AC559E" w:rsidRDefault="00AC559E" w:rsidP="00AC559E">
      <w:pPr>
        <w:spacing w:line="276" w:lineRule="auto"/>
      </w:pPr>
    </w:p>
    <w:p w14:paraId="467413F4" w14:textId="77777777" w:rsidR="00AC559E" w:rsidRDefault="00AC559E" w:rsidP="00AC559E">
      <w:pPr>
        <w:spacing w:line="276" w:lineRule="auto"/>
      </w:pPr>
    </w:p>
    <w:p w14:paraId="6E2E408B" w14:textId="77777777" w:rsidR="00AC559E" w:rsidRDefault="00AC559E" w:rsidP="00AC559E">
      <w:pPr>
        <w:spacing w:line="276" w:lineRule="auto"/>
      </w:pPr>
    </w:p>
    <w:p w14:paraId="7F6F0A94" w14:textId="77777777" w:rsidR="00AC559E" w:rsidRDefault="00AC559E" w:rsidP="00AC559E">
      <w:pPr>
        <w:spacing w:line="276" w:lineRule="auto"/>
      </w:pPr>
    </w:p>
    <w:p w14:paraId="61F5DA28" w14:textId="77777777" w:rsidR="00AC559E" w:rsidRDefault="00AC559E" w:rsidP="00AC559E">
      <w:pPr>
        <w:spacing w:line="276" w:lineRule="auto"/>
      </w:pPr>
    </w:p>
    <w:p w14:paraId="2FBF1D41" w14:textId="77777777" w:rsidR="00AC559E" w:rsidRDefault="00AC559E" w:rsidP="00AC559E">
      <w:pPr>
        <w:spacing w:line="276" w:lineRule="auto"/>
      </w:pPr>
    </w:p>
    <w:p w14:paraId="51D20F98" w14:textId="77777777" w:rsidR="00AC559E" w:rsidRDefault="00AC559E" w:rsidP="00AC559E">
      <w:pPr>
        <w:spacing w:line="276" w:lineRule="auto"/>
      </w:pPr>
    </w:p>
    <w:p w14:paraId="02AD10EA" w14:textId="77777777" w:rsidR="00AC559E" w:rsidRDefault="00AC559E" w:rsidP="00AC559E">
      <w:pPr>
        <w:spacing w:line="276" w:lineRule="auto"/>
      </w:pPr>
    </w:p>
    <w:p w14:paraId="446E9A8E" w14:textId="77777777" w:rsidR="00AC559E" w:rsidRDefault="00AC559E" w:rsidP="00AC559E">
      <w:pPr>
        <w:spacing w:line="276" w:lineRule="auto"/>
      </w:pPr>
    </w:p>
    <w:p w14:paraId="622C003E" w14:textId="77777777" w:rsidR="00AC559E" w:rsidRDefault="00AC559E" w:rsidP="00AC559E">
      <w:pPr>
        <w:spacing w:line="276" w:lineRule="auto"/>
      </w:pPr>
    </w:p>
    <w:p w14:paraId="4D124661" w14:textId="77777777" w:rsidR="00AC559E" w:rsidRDefault="00AC559E" w:rsidP="00AC559E">
      <w:pPr>
        <w:spacing w:line="276" w:lineRule="auto"/>
        <w:jc w:val="center"/>
      </w:pPr>
    </w:p>
    <w:p w14:paraId="5122DABE" w14:textId="77777777" w:rsidR="00AC559E" w:rsidRDefault="00AC559E" w:rsidP="00AC559E">
      <w:pPr>
        <w:spacing w:line="276" w:lineRule="auto"/>
      </w:pPr>
    </w:p>
    <w:p w14:paraId="412E8D41" w14:textId="77777777" w:rsidR="00AC559E" w:rsidRDefault="00AC559E" w:rsidP="00AC559E">
      <w:pPr>
        <w:spacing w:line="276" w:lineRule="auto"/>
      </w:pPr>
    </w:p>
    <w:p w14:paraId="31EDD579" w14:textId="77777777" w:rsidR="00AC559E" w:rsidRDefault="00AC559E" w:rsidP="00AC559E">
      <w:pPr>
        <w:spacing w:line="276" w:lineRule="auto"/>
      </w:pPr>
    </w:p>
    <w:p w14:paraId="0C235B27" w14:textId="77777777" w:rsidR="00AC559E" w:rsidRDefault="00AC559E" w:rsidP="00AC559E">
      <w:pPr>
        <w:spacing w:line="276" w:lineRule="auto"/>
      </w:pPr>
    </w:p>
    <w:p w14:paraId="436C92A0" w14:textId="77777777" w:rsidR="00AC559E" w:rsidRDefault="00AC559E" w:rsidP="00AC559E">
      <w:pPr>
        <w:spacing w:line="276" w:lineRule="auto"/>
      </w:pPr>
    </w:p>
    <w:p w14:paraId="3741EB74" w14:textId="77777777" w:rsidR="00AC559E" w:rsidRDefault="00AC559E" w:rsidP="00AC559E">
      <w:pPr>
        <w:spacing w:line="276" w:lineRule="auto"/>
      </w:pPr>
    </w:p>
    <w:p w14:paraId="76F2871F" w14:textId="77777777" w:rsidR="00AC559E" w:rsidRDefault="00AC559E" w:rsidP="00AC559E">
      <w:pPr>
        <w:spacing w:line="276" w:lineRule="auto"/>
      </w:pPr>
    </w:p>
    <w:p w14:paraId="5136A320" w14:textId="77777777" w:rsidR="00AC559E" w:rsidRDefault="00AC559E" w:rsidP="00AC559E">
      <w:pPr>
        <w:spacing w:line="276" w:lineRule="auto"/>
      </w:pPr>
    </w:p>
    <w:p w14:paraId="381CEE00" w14:textId="77777777" w:rsidR="00AC559E" w:rsidRDefault="00AC559E" w:rsidP="00AC559E">
      <w:pPr>
        <w:spacing w:line="276" w:lineRule="auto"/>
      </w:pPr>
    </w:p>
    <w:p w14:paraId="48E334A4" w14:textId="77777777" w:rsidR="00AC559E" w:rsidRDefault="00AC559E" w:rsidP="00AC559E">
      <w:pPr>
        <w:spacing w:line="276" w:lineRule="auto"/>
      </w:pPr>
    </w:p>
    <w:p w14:paraId="4F674BB9" w14:textId="77777777" w:rsidR="00AC559E" w:rsidRDefault="00AC559E" w:rsidP="00AC559E">
      <w:pPr>
        <w:spacing w:line="276" w:lineRule="auto"/>
      </w:pPr>
    </w:p>
    <w:p w14:paraId="48D0D15F" w14:textId="77777777" w:rsidR="00AC559E" w:rsidRDefault="00AC559E" w:rsidP="00AC559E">
      <w:pPr>
        <w:spacing w:line="276" w:lineRule="auto"/>
      </w:pPr>
    </w:p>
    <w:p w14:paraId="0DFD0933" w14:textId="77777777" w:rsidR="00AC559E" w:rsidRDefault="00AC559E" w:rsidP="00AC559E">
      <w:pPr>
        <w:spacing w:line="276" w:lineRule="auto"/>
      </w:pPr>
    </w:p>
    <w:p w14:paraId="3F569B48" w14:textId="77777777" w:rsidR="00AC559E" w:rsidRDefault="00AC559E" w:rsidP="00AC559E">
      <w:pPr>
        <w:spacing w:line="276" w:lineRule="auto"/>
      </w:pPr>
    </w:p>
    <w:p w14:paraId="7FEE85A9" w14:textId="77777777" w:rsidR="00AC559E" w:rsidRDefault="00AC559E" w:rsidP="00AC559E">
      <w:pPr>
        <w:jc w:val="center"/>
        <w:rPr>
          <w:rFonts w:ascii="Arial" w:hAnsi="Arial" w:cs="Arial"/>
          <w:b/>
          <w:bCs/>
          <w:color w:val="000000"/>
          <w:sz w:val="32"/>
          <w:szCs w:val="32"/>
          <w:lang w:val="en-GB"/>
        </w:rPr>
      </w:pPr>
    </w:p>
    <w:p w14:paraId="7C8A947C" w14:textId="77777777" w:rsidR="00AC559E" w:rsidRDefault="00AC559E" w:rsidP="00AC559E">
      <w:pPr>
        <w:jc w:val="center"/>
        <w:rPr>
          <w:rFonts w:ascii="Arial" w:hAnsi="Arial" w:cs="Arial"/>
          <w:b/>
          <w:bCs/>
          <w:color w:val="000000"/>
          <w:sz w:val="32"/>
          <w:szCs w:val="32"/>
          <w:lang w:val="en-GB"/>
        </w:rPr>
      </w:pPr>
    </w:p>
    <w:p w14:paraId="432B0C2D" w14:textId="77777777" w:rsidR="00AC559E" w:rsidRPr="004F7D15" w:rsidRDefault="00AC559E" w:rsidP="00AC559E">
      <w:pPr>
        <w:jc w:val="center"/>
        <w:rPr>
          <w:rFonts w:ascii="Times New Roman" w:hAnsi="Times New Roman" w:cs="Times New Roman"/>
          <w:b/>
          <w:bCs/>
          <w:color w:val="000000"/>
          <w:sz w:val="32"/>
          <w:szCs w:val="32"/>
          <w:lang w:val="en-GB"/>
        </w:rPr>
      </w:pPr>
      <w:r w:rsidRPr="004F7D15">
        <w:rPr>
          <w:rFonts w:ascii="Times New Roman" w:hAnsi="Times New Roman" w:cs="Times New Roman"/>
          <w:b/>
          <w:bCs/>
          <w:color w:val="000000"/>
          <w:sz w:val="32"/>
          <w:szCs w:val="32"/>
          <w:lang w:val="en-GB"/>
        </w:rPr>
        <w:lastRenderedPageBreak/>
        <w:t xml:space="preserve">Florida DKG Educational Foundation </w:t>
      </w:r>
    </w:p>
    <w:p w14:paraId="657EDFF4" w14:textId="6C0F4C17" w:rsidR="00AC559E" w:rsidRPr="004F7D15" w:rsidRDefault="00820399" w:rsidP="00AC559E">
      <w:pPr>
        <w:jc w:val="center"/>
        <w:rPr>
          <w:rFonts w:ascii="Times New Roman" w:hAnsi="Times New Roman" w:cs="Times New Roman"/>
          <w:b/>
          <w:bCs/>
          <w:color w:val="000000"/>
          <w:sz w:val="32"/>
          <w:szCs w:val="32"/>
          <w:lang w:val="en-GB"/>
        </w:rPr>
      </w:pPr>
      <w:r>
        <w:rPr>
          <w:rFonts w:ascii="Times New Roman" w:hAnsi="Times New Roman" w:cs="Times New Roman"/>
          <w:b/>
          <w:bCs/>
          <w:color w:val="000000"/>
          <w:sz w:val="32"/>
          <w:szCs w:val="32"/>
          <w:lang w:val="en-GB"/>
        </w:rPr>
        <w:t>Educational</w:t>
      </w:r>
      <w:r w:rsidR="00AC559E" w:rsidRPr="004F7D15">
        <w:rPr>
          <w:rFonts w:ascii="Times New Roman" w:hAnsi="Times New Roman" w:cs="Times New Roman"/>
          <w:b/>
          <w:bCs/>
          <w:color w:val="000000"/>
          <w:sz w:val="32"/>
          <w:szCs w:val="32"/>
          <w:lang w:val="en-GB"/>
        </w:rPr>
        <w:t xml:space="preserve"> Grant Proposal</w:t>
      </w:r>
    </w:p>
    <w:p w14:paraId="440B443D" w14:textId="77777777" w:rsidR="00AC559E" w:rsidRPr="004F7D15" w:rsidRDefault="00AC559E" w:rsidP="00AC559E">
      <w:pPr>
        <w:jc w:val="center"/>
        <w:rPr>
          <w:rFonts w:ascii="Times New Roman" w:hAnsi="Times New Roman" w:cs="Times New Roman"/>
          <w:b/>
          <w:bCs/>
          <w:color w:val="000000"/>
          <w:sz w:val="32"/>
          <w:szCs w:val="32"/>
          <w:lang w:val="en-GB"/>
        </w:rPr>
      </w:pPr>
      <w:r w:rsidRPr="004F7D15">
        <w:rPr>
          <w:rFonts w:ascii="Times New Roman" w:hAnsi="Times New Roman" w:cs="Times New Roman"/>
          <w:b/>
          <w:bCs/>
          <w:color w:val="000000"/>
          <w:sz w:val="32"/>
          <w:szCs w:val="32"/>
          <w:lang w:val="en-GB"/>
        </w:rPr>
        <w:t>Scoring Rubric</w:t>
      </w:r>
    </w:p>
    <w:p w14:paraId="2CE4DD0A" w14:textId="77777777" w:rsidR="00AC559E" w:rsidRDefault="00AC559E" w:rsidP="00AC559E">
      <w:pPr>
        <w:jc w:val="center"/>
        <w:rPr>
          <w:rFonts w:ascii="Arial" w:hAnsi="Arial" w:cs="Arial"/>
          <w:b/>
          <w:bCs/>
          <w:color w:val="000000"/>
          <w:sz w:val="32"/>
          <w:szCs w:val="32"/>
          <w:lang w:val="en-GB"/>
        </w:rPr>
      </w:pPr>
    </w:p>
    <w:p w14:paraId="12560816" w14:textId="7F459EAA" w:rsidR="00AC559E" w:rsidRPr="004F7D15" w:rsidRDefault="00AC559E" w:rsidP="004F7C4C">
      <w:pPr>
        <w:rPr>
          <w:rFonts w:ascii="Times New Roman" w:hAnsi="Times New Roman" w:cs="Times New Roman"/>
          <w:color w:val="000000"/>
          <w:sz w:val="20"/>
          <w:szCs w:val="20"/>
          <w:lang w:val="en-GB"/>
        </w:rPr>
      </w:pPr>
      <w:r w:rsidRPr="004F7D15">
        <w:rPr>
          <w:rFonts w:ascii="Times New Roman" w:hAnsi="Times New Roman" w:cs="Times New Roman"/>
          <w:bCs/>
          <w:color w:val="000000"/>
          <w:sz w:val="20"/>
          <w:szCs w:val="20"/>
          <w:lang w:val="en-GB"/>
        </w:rPr>
        <w:t>(</w:t>
      </w:r>
      <w:r w:rsidRPr="004F7D15">
        <w:rPr>
          <w:rFonts w:ascii="Times New Roman" w:hAnsi="Times New Roman" w:cs="Times New Roman"/>
          <w:bCs/>
          <w:color w:val="000000"/>
          <w:sz w:val="20"/>
          <w:szCs w:val="20"/>
          <w:u w:val="single"/>
          <w:lang w:val="en-GB"/>
        </w:rPr>
        <w:t>The rubric is included for the applicant’s information. Application will be scored using this rubric.)</w:t>
      </w:r>
    </w:p>
    <w:p w14:paraId="0980E9CB" w14:textId="77777777" w:rsidR="00AC559E" w:rsidRPr="004F7D15" w:rsidRDefault="00AC559E" w:rsidP="004F7C4C">
      <w:pPr>
        <w:rPr>
          <w:rFonts w:ascii="Times New Roman" w:hAnsi="Times New Roman" w:cs="Times New Roman"/>
          <w:b/>
          <w:bCs/>
          <w:color w:val="000000"/>
          <w:lang w:val="en-GB"/>
        </w:rPr>
      </w:pPr>
    </w:p>
    <w:p w14:paraId="3195D442" w14:textId="77777777" w:rsidR="00AC559E" w:rsidRPr="004F7D15" w:rsidRDefault="00AC559E" w:rsidP="00AC559E">
      <w:pPr>
        <w:rPr>
          <w:rFonts w:ascii="Times New Roman" w:hAnsi="Times New Roman" w:cs="Times New Roman"/>
          <w:b/>
          <w:bCs/>
          <w:color w:val="000000"/>
          <w:lang w:val="sv-SE"/>
        </w:rPr>
      </w:pPr>
      <w:r w:rsidRPr="004F7D15">
        <w:rPr>
          <w:rFonts w:ascii="Times New Roman" w:hAnsi="Times New Roman" w:cs="Times New Roman"/>
          <w:b/>
          <w:bCs/>
          <w:color w:val="000000"/>
          <w:lang w:val="sv-SE"/>
        </w:rPr>
        <w:t>Requirements</w:t>
      </w:r>
    </w:p>
    <w:p w14:paraId="5BFCB4B4" w14:textId="77777777" w:rsidR="00AC559E" w:rsidRPr="004F7D15" w:rsidRDefault="00AC559E" w:rsidP="00AC559E">
      <w:pPr>
        <w:numPr>
          <w:ilvl w:val="0"/>
          <w:numId w:val="6"/>
        </w:numPr>
        <w:rPr>
          <w:rFonts w:ascii="Times New Roman" w:hAnsi="Times New Roman" w:cs="Times New Roman"/>
          <w:color w:val="000000"/>
          <w:lang w:val="en-GB"/>
        </w:rPr>
      </w:pPr>
      <w:r w:rsidRPr="004F7D15">
        <w:rPr>
          <w:rFonts w:ascii="Times New Roman" w:hAnsi="Times New Roman" w:cs="Times New Roman"/>
          <w:color w:val="000000"/>
          <w:lang w:val="en-GB"/>
        </w:rPr>
        <w:t>Complies with laws governing tax-exempt Foundations</w:t>
      </w:r>
    </w:p>
    <w:p w14:paraId="08AD373C" w14:textId="04E8B35F" w:rsidR="00AC559E" w:rsidRPr="004F7D15" w:rsidRDefault="00AC559E" w:rsidP="00AC559E">
      <w:pPr>
        <w:numPr>
          <w:ilvl w:val="0"/>
          <w:numId w:val="6"/>
        </w:numPr>
        <w:rPr>
          <w:rFonts w:ascii="Times New Roman" w:hAnsi="Times New Roman" w:cs="Times New Roman"/>
          <w:color w:val="000000"/>
          <w:lang w:val="en-GB"/>
        </w:rPr>
      </w:pPr>
      <w:r w:rsidRPr="004F7D15">
        <w:rPr>
          <w:rFonts w:ascii="Times New Roman" w:hAnsi="Times New Roman" w:cs="Times New Roman"/>
          <w:color w:val="000000"/>
          <w:lang w:val="en-GB"/>
        </w:rPr>
        <w:t>Fulfil</w:t>
      </w:r>
      <w:r w:rsidR="00080E79">
        <w:rPr>
          <w:rFonts w:ascii="Times New Roman" w:hAnsi="Times New Roman" w:cs="Times New Roman"/>
          <w:color w:val="000000"/>
          <w:lang w:val="en-GB"/>
        </w:rPr>
        <w:t>l</w:t>
      </w:r>
      <w:r w:rsidRPr="004F7D15">
        <w:rPr>
          <w:rFonts w:ascii="Times New Roman" w:hAnsi="Times New Roman" w:cs="Times New Roman"/>
          <w:color w:val="000000"/>
          <w:lang w:val="en-GB"/>
        </w:rPr>
        <w:t xml:space="preserve">s all deadline requirements </w:t>
      </w:r>
    </w:p>
    <w:p w14:paraId="782CA41A" w14:textId="77777777" w:rsidR="00AC559E" w:rsidRPr="004F7D15" w:rsidRDefault="00AC559E" w:rsidP="00AC559E">
      <w:pPr>
        <w:numPr>
          <w:ilvl w:val="0"/>
          <w:numId w:val="6"/>
        </w:numPr>
        <w:rPr>
          <w:rFonts w:ascii="Times New Roman" w:hAnsi="Times New Roman" w:cs="Times New Roman"/>
          <w:color w:val="000000"/>
          <w:lang w:val="en-GB"/>
        </w:rPr>
      </w:pPr>
      <w:r w:rsidRPr="004F7D15">
        <w:rPr>
          <w:rFonts w:ascii="Times New Roman" w:hAnsi="Times New Roman" w:cs="Times New Roman"/>
          <w:color w:val="000000"/>
          <w:lang w:val="en-GB"/>
        </w:rPr>
        <w:t>Educator contact information is complete and listed</w:t>
      </w:r>
    </w:p>
    <w:p w14:paraId="63A07932" w14:textId="77777777" w:rsidR="00AC559E" w:rsidRDefault="00AC559E" w:rsidP="00AC559E">
      <w:pPr>
        <w:numPr>
          <w:ilvl w:val="0"/>
          <w:numId w:val="6"/>
        </w:numPr>
        <w:rPr>
          <w:rFonts w:ascii="Times New Roman" w:hAnsi="Times New Roman" w:cs="Times New Roman"/>
          <w:color w:val="000000"/>
          <w:lang w:val="en-GB"/>
        </w:rPr>
      </w:pPr>
      <w:r w:rsidRPr="004F7D15">
        <w:rPr>
          <w:rFonts w:ascii="Times New Roman" w:hAnsi="Times New Roman" w:cs="Times New Roman"/>
          <w:color w:val="000000"/>
          <w:lang w:val="en-GB"/>
        </w:rPr>
        <w:t>Responds completely to all items.  Marks NA if not applicable</w:t>
      </w:r>
    </w:p>
    <w:p w14:paraId="01DC07B9" w14:textId="1B5BC687" w:rsidR="00D036A3" w:rsidRPr="00A32722" w:rsidRDefault="00D036A3" w:rsidP="00AC559E">
      <w:pPr>
        <w:numPr>
          <w:ilvl w:val="0"/>
          <w:numId w:val="6"/>
        </w:numPr>
        <w:rPr>
          <w:rFonts w:ascii="Times New Roman" w:hAnsi="Times New Roman" w:cs="Times New Roman"/>
          <w:b/>
          <w:lang w:val="en-GB"/>
        </w:rPr>
      </w:pPr>
      <w:r w:rsidRPr="00A32722">
        <w:rPr>
          <w:rFonts w:ascii="Times New Roman" w:hAnsi="Times New Roman" w:cs="Times New Roman"/>
          <w:lang w:val="en-GB"/>
        </w:rPr>
        <w:t xml:space="preserve">Applications not complete by the deadline will be </w:t>
      </w:r>
      <w:r w:rsidRPr="00A32722">
        <w:rPr>
          <w:rFonts w:ascii="Times New Roman" w:hAnsi="Times New Roman" w:cs="Times New Roman"/>
          <w:b/>
          <w:lang w:val="en-GB"/>
        </w:rPr>
        <w:t>disqualified.</w:t>
      </w:r>
    </w:p>
    <w:p w14:paraId="1E5667D4" w14:textId="77777777" w:rsidR="00AC559E" w:rsidRPr="00A32722" w:rsidRDefault="00AC559E" w:rsidP="00AC559E">
      <w:pPr>
        <w:ind w:left="720" w:hanging="360"/>
        <w:rPr>
          <w:rFonts w:ascii="Times New Roman" w:hAnsi="Times New Roman" w:cs="Times New Roman"/>
          <w:b/>
          <w:color w:val="000000"/>
          <w:lang w:val="en-GB"/>
        </w:rPr>
      </w:pPr>
    </w:p>
    <w:p w14:paraId="73DA02BC" w14:textId="77777777" w:rsidR="00AC559E" w:rsidRPr="004F7D15" w:rsidRDefault="00AC559E" w:rsidP="00AC559E">
      <w:pPr>
        <w:rPr>
          <w:rFonts w:ascii="Times New Roman" w:hAnsi="Times New Roman" w:cs="Times New Roman"/>
          <w:i/>
          <w:iCs/>
          <w:color w:val="000000"/>
          <w:lang w:val="en-GB"/>
        </w:rPr>
      </w:pPr>
    </w:p>
    <w:p w14:paraId="0DA7D485" w14:textId="77777777" w:rsidR="00AC559E" w:rsidRPr="004F7D15" w:rsidRDefault="00AC559E" w:rsidP="00AC559E">
      <w:pPr>
        <w:numPr>
          <w:ilvl w:val="0"/>
          <w:numId w:val="7"/>
        </w:numPr>
        <w:tabs>
          <w:tab w:val="left" w:pos="7650"/>
        </w:tabs>
        <w:rPr>
          <w:rFonts w:ascii="Times New Roman" w:hAnsi="Times New Roman" w:cs="Times New Roman"/>
          <w:b/>
          <w:bCs/>
          <w:color w:val="000000"/>
          <w:lang w:val="en-GB"/>
        </w:rPr>
      </w:pPr>
      <w:r w:rsidRPr="004F7D15">
        <w:rPr>
          <w:rFonts w:ascii="Times New Roman" w:hAnsi="Times New Roman" w:cs="Times New Roman"/>
          <w:b/>
          <w:bCs/>
          <w:color w:val="000000"/>
          <w:lang w:val="en-GB"/>
        </w:rPr>
        <w:t>Proposal</w:t>
      </w:r>
      <w:r w:rsidRPr="004F7D15">
        <w:rPr>
          <w:rFonts w:ascii="Times New Roman" w:hAnsi="Times New Roman" w:cs="Times New Roman"/>
          <w:b/>
          <w:bCs/>
          <w:color w:val="000000"/>
          <w:u w:val="dottedHeavy"/>
          <w:lang w:val="en-GB"/>
        </w:rPr>
        <w:tab/>
      </w:r>
      <w:r w:rsidRPr="004F7D15">
        <w:rPr>
          <w:rFonts w:ascii="Times New Roman" w:hAnsi="Times New Roman" w:cs="Times New Roman"/>
          <w:b/>
          <w:bCs/>
          <w:color w:val="000000"/>
          <w:lang w:val="en-GB"/>
        </w:rPr>
        <w:t>20 points</w:t>
      </w:r>
    </w:p>
    <w:p w14:paraId="7A90AD48" w14:textId="77777777" w:rsidR="00AC559E" w:rsidRPr="004F7D15" w:rsidRDefault="00AC559E" w:rsidP="00AC559E">
      <w:pPr>
        <w:rPr>
          <w:rFonts w:ascii="Times New Roman" w:hAnsi="Times New Roman" w:cs="Times New Roman"/>
          <w:color w:val="000000"/>
          <w:lang w:val="en-GB"/>
        </w:rPr>
      </w:pPr>
    </w:p>
    <w:p w14:paraId="1B54A17D" w14:textId="63FB1569" w:rsidR="00AC559E" w:rsidRPr="004F7D15" w:rsidRDefault="00A32722" w:rsidP="00AC559E">
      <w:pPr>
        <w:numPr>
          <w:ilvl w:val="1"/>
          <w:numId w:val="7"/>
        </w:numPr>
        <w:rPr>
          <w:rFonts w:ascii="Times New Roman" w:hAnsi="Times New Roman" w:cs="Times New Roman"/>
          <w:color w:val="000000"/>
          <w:lang w:val="en-GB"/>
        </w:rPr>
      </w:pPr>
      <w:r>
        <w:rPr>
          <w:rFonts w:ascii="Times New Roman" w:hAnsi="Times New Roman" w:cs="Times New Roman"/>
          <w:color w:val="000000"/>
          <w:lang w:val="en-GB"/>
        </w:rPr>
        <w:t xml:space="preserve">Clear and </w:t>
      </w:r>
      <w:r w:rsidRPr="00A32722">
        <w:rPr>
          <w:rFonts w:ascii="Times New Roman" w:hAnsi="Times New Roman" w:cs="Times New Roman"/>
          <w:i/>
          <w:color w:val="000000"/>
          <w:lang w:val="en-GB"/>
        </w:rPr>
        <w:t>complete</w:t>
      </w:r>
      <w:r>
        <w:rPr>
          <w:rFonts w:ascii="Times New Roman" w:hAnsi="Times New Roman" w:cs="Times New Roman"/>
          <w:color w:val="000000"/>
          <w:lang w:val="en-GB"/>
        </w:rPr>
        <w:t xml:space="preserve"> d</w:t>
      </w:r>
      <w:r w:rsidR="00AC559E" w:rsidRPr="004F7D15">
        <w:rPr>
          <w:rFonts w:ascii="Times New Roman" w:hAnsi="Times New Roman" w:cs="Times New Roman"/>
          <w:color w:val="000000"/>
          <w:lang w:val="en-GB"/>
        </w:rPr>
        <w:t xml:space="preserve">escription of </w:t>
      </w:r>
      <w:r w:rsidR="00820399">
        <w:rPr>
          <w:rFonts w:ascii="Times New Roman" w:hAnsi="Times New Roman" w:cs="Times New Roman"/>
          <w:color w:val="000000"/>
          <w:lang w:val="en-GB"/>
        </w:rPr>
        <w:t>a</w:t>
      </w:r>
      <w:r w:rsidR="00AC559E" w:rsidRPr="004F7D15">
        <w:rPr>
          <w:rFonts w:ascii="Times New Roman" w:hAnsi="Times New Roman" w:cs="Times New Roman"/>
          <w:color w:val="000000"/>
          <w:lang w:val="en-GB"/>
        </w:rPr>
        <w:t xml:space="preserve">ctivity </w:t>
      </w:r>
    </w:p>
    <w:p w14:paraId="18C3F554" w14:textId="77777777" w:rsidR="00AC559E" w:rsidRPr="004F7D15" w:rsidRDefault="00AC559E" w:rsidP="00AC559E">
      <w:pPr>
        <w:numPr>
          <w:ilvl w:val="1"/>
          <w:numId w:val="7"/>
        </w:numPr>
        <w:rPr>
          <w:rFonts w:ascii="Times New Roman" w:hAnsi="Times New Roman" w:cs="Times New Roman"/>
          <w:color w:val="000000"/>
          <w:lang w:val="en-GB"/>
        </w:rPr>
      </w:pPr>
      <w:r w:rsidRPr="004F7D15">
        <w:rPr>
          <w:rFonts w:ascii="Times New Roman" w:hAnsi="Times New Roman" w:cs="Times New Roman"/>
          <w:color w:val="000000"/>
          <w:lang w:val="en-GB"/>
        </w:rPr>
        <w:t>Explanation of how the activity promotes educational excellence</w:t>
      </w:r>
    </w:p>
    <w:p w14:paraId="30A764D8" w14:textId="77777777" w:rsidR="00AC559E" w:rsidRPr="004F7D15" w:rsidRDefault="00AC559E" w:rsidP="00AC559E">
      <w:pPr>
        <w:rPr>
          <w:rFonts w:ascii="Times New Roman" w:hAnsi="Times New Roman" w:cs="Times New Roman"/>
          <w:b/>
          <w:bCs/>
          <w:color w:val="000000"/>
          <w:lang w:val="en-GB"/>
        </w:rPr>
      </w:pPr>
    </w:p>
    <w:p w14:paraId="20D47755" w14:textId="77777777" w:rsidR="00AC559E" w:rsidRPr="004F7D15" w:rsidRDefault="00AC559E" w:rsidP="00AC559E">
      <w:pPr>
        <w:numPr>
          <w:ilvl w:val="0"/>
          <w:numId w:val="7"/>
        </w:numPr>
        <w:tabs>
          <w:tab w:val="left" w:pos="7650"/>
        </w:tabs>
        <w:rPr>
          <w:rFonts w:ascii="Times New Roman" w:hAnsi="Times New Roman" w:cs="Times New Roman"/>
          <w:b/>
          <w:bCs/>
          <w:color w:val="000000"/>
          <w:lang w:val="en-GB"/>
        </w:rPr>
      </w:pPr>
      <w:r w:rsidRPr="004F7D15">
        <w:rPr>
          <w:rFonts w:ascii="Times New Roman" w:hAnsi="Times New Roman" w:cs="Times New Roman"/>
          <w:b/>
          <w:bCs/>
          <w:color w:val="000000"/>
          <w:lang w:val="en-GB"/>
        </w:rPr>
        <w:t>Activity</w:t>
      </w:r>
      <w:r w:rsidRPr="004F7D15">
        <w:rPr>
          <w:rFonts w:ascii="Times New Roman" w:hAnsi="Times New Roman" w:cs="Times New Roman"/>
          <w:b/>
          <w:bCs/>
          <w:color w:val="000000"/>
          <w:u w:val="dottedHeavy"/>
          <w:lang w:val="en-GB"/>
        </w:rPr>
        <w:tab/>
      </w:r>
      <w:r w:rsidRPr="004F7D15">
        <w:rPr>
          <w:rFonts w:ascii="Times New Roman" w:hAnsi="Times New Roman" w:cs="Times New Roman"/>
          <w:b/>
          <w:bCs/>
          <w:color w:val="000000"/>
          <w:lang w:val="en-GB"/>
        </w:rPr>
        <w:t>50 points</w:t>
      </w:r>
    </w:p>
    <w:p w14:paraId="11F2A896" w14:textId="32713E1A" w:rsidR="00AC559E" w:rsidRDefault="00AC559E" w:rsidP="00AC559E">
      <w:pPr>
        <w:numPr>
          <w:ilvl w:val="1"/>
          <w:numId w:val="7"/>
        </w:numPr>
        <w:rPr>
          <w:rFonts w:ascii="Times New Roman" w:hAnsi="Times New Roman" w:cs="Times New Roman"/>
          <w:color w:val="000000"/>
          <w:lang w:val="en-GB"/>
        </w:rPr>
      </w:pPr>
      <w:r w:rsidRPr="004F7D15">
        <w:rPr>
          <w:rFonts w:ascii="Times New Roman" w:hAnsi="Times New Roman" w:cs="Times New Roman"/>
          <w:color w:val="000000"/>
          <w:lang w:val="en-GB"/>
        </w:rPr>
        <w:t xml:space="preserve">Project activities </w:t>
      </w:r>
      <w:r w:rsidR="00A32722">
        <w:rPr>
          <w:rFonts w:ascii="Times New Roman" w:hAnsi="Times New Roman" w:cs="Times New Roman"/>
          <w:color w:val="000000"/>
          <w:lang w:val="en-GB"/>
        </w:rPr>
        <w:t>are stated</w:t>
      </w:r>
    </w:p>
    <w:p w14:paraId="4ACAB8E3" w14:textId="742E7DBD" w:rsidR="000D19E1" w:rsidRPr="000D19E1" w:rsidRDefault="000D19E1" w:rsidP="000D19E1">
      <w:pPr>
        <w:numPr>
          <w:ilvl w:val="1"/>
          <w:numId w:val="7"/>
        </w:numPr>
        <w:rPr>
          <w:rFonts w:ascii="Times New Roman" w:hAnsi="Times New Roman" w:cs="Times New Roman"/>
          <w:lang w:val="en-GB"/>
        </w:rPr>
      </w:pPr>
      <w:r w:rsidRPr="004F7D15">
        <w:rPr>
          <w:rFonts w:ascii="Times New Roman" w:hAnsi="Times New Roman" w:cs="Times New Roman"/>
          <w:color w:val="000000"/>
          <w:lang w:val="en-GB"/>
        </w:rPr>
        <w:t>Goals</w:t>
      </w:r>
      <w:r w:rsidRPr="000D19E1">
        <w:rPr>
          <w:rFonts w:ascii="Times New Roman" w:hAnsi="Times New Roman" w:cs="Times New Roman"/>
          <w:lang w:val="en-GB"/>
        </w:rPr>
        <w:t xml:space="preserve">/Objectives </w:t>
      </w:r>
      <w:r w:rsidR="00163A90">
        <w:rPr>
          <w:rFonts w:ascii="Times New Roman" w:hAnsi="Times New Roman" w:cs="Times New Roman"/>
          <w:lang w:val="en-GB"/>
        </w:rPr>
        <w:t>are specific and measurable</w:t>
      </w:r>
      <w:r w:rsidRPr="000D19E1">
        <w:rPr>
          <w:rFonts w:ascii="Times New Roman" w:hAnsi="Times New Roman" w:cs="Times New Roman"/>
          <w:lang w:val="en-GB"/>
        </w:rPr>
        <w:t xml:space="preserve">  </w:t>
      </w:r>
    </w:p>
    <w:p w14:paraId="7CE5EF05" w14:textId="1C0F92DF" w:rsidR="000D19E1" w:rsidRPr="004F7D15" w:rsidRDefault="000D19E1" w:rsidP="00AC559E">
      <w:pPr>
        <w:numPr>
          <w:ilvl w:val="1"/>
          <w:numId w:val="7"/>
        </w:numPr>
        <w:rPr>
          <w:rFonts w:ascii="Times New Roman" w:hAnsi="Times New Roman" w:cs="Times New Roman"/>
          <w:color w:val="000000"/>
          <w:lang w:val="en-GB"/>
        </w:rPr>
      </w:pPr>
      <w:r>
        <w:rPr>
          <w:rFonts w:ascii="Times New Roman" w:hAnsi="Times New Roman" w:cs="Times New Roman"/>
          <w:color w:val="000000"/>
          <w:lang w:val="en-GB"/>
        </w:rPr>
        <w:t>Site at which activity will occur is stated</w:t>
      </w:r>
    </w:p>
    <w:p w14:paraId="253A3884" w14:textId="715EBCEB" w:rsidR="00AC559E" w:rsidRDefault="00A32722" w:rsidP="00AC559E">
      <w:pPr>
        <w:numPr>
          <w:ilvl w:val="1"/>
          <w:numId w:val="7"/>
        </w:numPr>
        <w:rPr>
          <w:rFonts w:ascii="Times New Roman" w:hAnsi="Times New Roman" w:cs="Times New Roman"/>
          <w:color w:val="000000"/>
          <w:lang w:val="en-GB"/>
        </w:rPr>
      </w:pPr>
      <w:r>
        <w:rPr>
          <w:rFonts w:ascii="Times New Roman" w:hAnsi="Times New Roman" w:cs="Times New Roman"/>
          <w:color w:val="000000"/>
          <w:lang w:val="en-GB"/>
        </w:rPr>
        <w:t>Need(s) is justified</w:t>
      </w:r>
      <w:r w:rsidR="00AC559E" w:rsidRPr="004F7D15">
        <w:rPr>
          <w:rFonts w:ascii="Times New Roman" w:hAnsi="Times New Roman" w:cs="Times New Roman"/>
          <w:color w:val="000000"/>
          <w:lang w:val="en-GB"/>
        </w:rPr>
        <w:t xml:space="preserve"> </w:t>
      </w:r>
    </w:p>
    <w:p w14:paraId="1500764C" w14:textId="658288EE" w:rsidR="000D19E1" w:rsidRPr="004F7D15" w:rsidRDefault="000D19E1" w:rsidP="00AC559E">
      <w:pPr>
        <w:numPr>
          <w:ilvl w:val="1"/>
          <w:numId w:val="7"/>
        </w:numPr>
        <w:rPr>
          <w:rFonts w:ascii="Times New Roman" w:hAnsi="Times New Roman" w:cs="Times New Roman"/>
          <w:color w:val="000000"/>
          <w:lang w:val="en-GB"/>
        </w:rPr>
      </w:pPr>
      <w:r>
        <w:rPr>
          <w:rFonts w:ascii="Times New Roman" w:hAnsi="Times New Roman" w:cs="Times New Roman"/>
          <w:color w:val="000000"/>
          <w:lang w:val="en-GB"/>
        </w:rPr>
        <w:t>Date the activity will be implemented</w:t>
      </w:r>
      <w:r w:rsidR="00163A90">
        <w:rPr>
          <w:rFonts w:ascii="Times New Roman" w:hAnsi="Times New Roman" w:cs="Times New Roman"/>
          <w:color w:val="000000"/>
          <w:lang w:val="en-GB"/>
        </w:rPr>
        <w:t xml:space="preserve"> is given</w:t>
      </w:r>
    </w:p>
    <w:p w14:paraId="3CD36618" w14:textId="77777777" w:rsidR="000D19E1" w:rsidRDefault="000D19E1" w:rsidP="00AC559E">
      <w:pPr>
        <w:tabs>
          <w:tab w:val="left" w:pos="7650"/>
        </w:tabs>
        <w:rPr>
          <w:rFonts w:ascii="Times New Roman" w:hAnsi="Times New Roman" w:cs="Times New Roman"/>
          <w:b/>
          <w:bCs/>
          <w:color w:val="000000"/>
          <w:lang w:val="en-GB"/>
        </w:rPr>
      </w:pPr>
    </w:p>
    <w:p w14:paraId="1604B057" w14:textId="77777777" w:rsidR="00AC559E" w:rsidRPr="004F7D15" w:rsidRDefault="00AC559E" w:rsidP="00AC559E">
      <w:pPr>
        <w:tabs>
          <w:tab w:val="left" w:pos="7650"/>
        </w:tabs>
        <w:rPr>
          <w:rFonts w:ascii="Times New Roman" w:hAnsi="Times New Roman" w:cs="Times New Roman"/>
          <w:color w:val="000000"/>
          <w:lang w:val="en-GB"/>
        </w:rPr>
      </w:pPr>
      <w:r w:rsidRPr="004F7D15">
        <w:rPr>
          <w:rFonts w:ascii="Times New Roman" w:hAnsi="Times New Roman" w:cs="Times New Roman"/>
          <w:b/>
          <w:bCs/>
          <w:color w:val="000000"/>
          <w:lang w:val="en-GB"/>
        </w:rPr>
        <w:t xml:space="preserve">      4.  Anticipated Expenses</w:t>
      </w:r>
      <w:r w:rsidRPr="004F7D15">
        <w:rPr>
          <w:rFonts w:ascii="Times New Roman" w:hAnsi="Times New Roman" w:cs="Times New Roman"/>
          <w:b/>
          <w:color w:val="000000"/>
          <w:u w:val="dottedHeavy"/>
          <w:lang w:val="en-GB"/>
        </w:rPr>
        <w:tab/>
      </w:r>
      <w:r w:rsidRPr="004F7D15">
        <w:rPr>
          <w:rFonts w:ascii="Times New Roman" w:hAnsi="Times New Roman" w:cs="Times New Roman"/>
          <w:b/>
          <w:bCs/>
          <w:color w:val="000000"/>
          <w:lang w:val="en-GB"/>
        </w:rPr>
        <w:t>20 points</w:t>
      </w:r>
    </w:p>
    <w:p w14:paraId="095AC0D3" w14:textId="77777777" w:rsidR="00D036A3" w:rsidRPr="00C45D8D" w:rsidRDefault="00AC559E" w:rsidP="00AC559E">
      <w:pPr>
        <w:rPr>
          <w:rFonts w:ascii="Times New Roman" w:hAnsi="Times New Roman" w:cs="Times New Roman"/>
          <w:b/>
          <w:lang w:val="en-GB"/>
        </w:rPr>
      </w:pPr>
      <w:r w:rsidRPr="004F7D15">
        <w:rPr>
          <w:rFonts w:ascii="Times New Roman" w:hAnsi="Times New Roman" w:cs="Times New Roman"/>
          <w:color w:val="000000"/>
          <w:lang w:val="en-GB"/>
        </w:rPr>
        <w:t xml:space="preserve">                    a</w:t>
      </w:r>
      <w:r w:rsidRPr="00D036A3">
        <w:rPr>
          <w:rFonts w:ascii="Times New Roman" w:hAnsi="Times New Roman" w:cs="Times New Roman"/>
          <w:color w:val="FF0000"/>
          <w:lang w:val="en-GB"/>
        </w:rPr>
        <w:t xml:space="preserve">.    </w:t>
      </w:r>
      <w:r w:rsidR="00D036A3" w:rsidRPr="00C45D8D">
        <w:rPr>
          <w:rFonts w:ascii="Times New Roman" w:hAnsi="Times New Roman" w:cs="Times New Roman"/>
          <w:lang w:val="en-GB"/>
        </w:rPr>
        <w:t xml:space="preserve">Anticipated </w:t>
      </w:r>
      <w:r w:rsidR="00D036A3" w:rsidRPr="00C45D8D">
        <w:rPr>
          <w:rFonts w:ascii="Times New Roman" w:hAnsi="Times New Roman" w:cs="Times New Roman"/>
          <w:b/>
          <w:lang w:val="en-GB"/>
        </w:rPr>
        <w:t xml:space="preserve">costs </w:t>
      </w:r>
      <w:r w:rsidR="00D036A3" w:rsidRPr="00C45D8D">
        <w:rPr>
          <w:rFonts w:ascii="Times New Roman" w:hAnsi="Times New Roman" w:cs="Times New Roman"/>
          <w:lang w:val="en-GB"/>
        </w:rPr>
        <w:t xml:space="preserve">are specific, itemized, and </w:t>
      </w:r>
      <w:r w:rsidR="00D036A3" w:rsidRPr="00163A90">
        <w:rPr>
          <w:rFonts w:ascii="Times New Roman" w:hAnsi="Times New Roman" w:cs="Times New Roman"/>
          <w:lang w:val="en-GB"/>
        </w:rPr>
        <w:t>documented.</w:t>
      </w:r>
      <w:r w:rsidR="00D036A3" w:rsidRPr="00C45D8D">
        <w:rPr>
          <w:rFonts w:ascii="Times New Roman" w:hAnsi="Times New Roman" w:cs="Times New Roman"/>
          <w:b/>
          <w:lang w:val="en-GB"/>
        </w:rPr>
        <w:t xml:space="preserve"> </w:t>
      </w:r>
    </w:p>
    <w:p w14:paraId="4CEDC0B6" w14:textId="0D792A08" w:rsidR="00AC559E" w:rsidRPr="00C45D8D" w:rsidRDefault="00D036A3" w:rsidP="00AC559E">
      <w:pPr>
        <w:rPr>
          <w:rFonts w:ascii="Times New Roman" w:hAnsi="Times New Roman" w:cs="Times New Roman"/>
          <w:u w:val="single"/>
          <w:lang w:val="en-GB"/>
        </w:rPr>
      </w:pPr>
      <w:r w:rsidRPr="00C45D8D">
        <w:rPr>
          <w:rFonts w:ascii="Times New Roman" w:hAnsi="Times New Roman" w:cs="Times New Roman"/>
          <w:b/>
          <w:lang w:val="en-GB"/>
        </w:rPr>
        <w:t xml:space="preserve">                           Documentation of cost must be included with application</w:t>
      </w:r>
    </w:p>
    <w:p w14:paraId="5806EE6B" w14:textId="77777777" w:rsidR="00AC559E" w:rsidRPr="004F7D15" w:rsidRDefault="00AC559E" w:rsidP="00AC559E">
      <w:pPr>
        <w:ind w:left="720"/>
        <w:rPr>
          <w:rFonts w:ascii="Times New Roman" w:hAnsi="Times New Roman" w:cs="Times New Roman"/>
          <w:color w:val="000000"/>
          <w:lang w:val="en-GB"/>
        </w:rPr>
      </w:pPr>
      <w:r w:rsidRPr="004F7D15">
        <w:rPr>
          <w:rFonts w:ascii="Times New Roman" w:hAnsi="Times New Roman" w:cs="Times New Roman"/>
          <w:color w:val="000000"/>
          <w:lang w:val="en-GB"/>
        </w:rPr>
        <w:t xml:space="preserve">        b.    Costs are comparable with planned activities </w:t>
      </w:r>
    </w:p>
    <w:p w14:paraId="1CF552B8" w14:textId="77777777" w:rsidR="00AC559E" w:rsidRPr="004F7D15" w:rsidRDefault="00AC559E" w:rsidP="00AC559E">
      <w:pPr>
        <w:rPr>
          <w:rFonts w:ascii="Times New Roman" w:hAnsi="Times New Roman" w:cs="Times New Roman"/>
          <w:color w:val="000000"/>
          <w:lang w:val="en-GB"/>
        </w:rPr>
      </w:pPr>
    </w:p>
    <w:p w14:paraId="0A731A24" w14:textId="77777777" w:rsidR="00AC559E" w:rsidRPr="004F7D15" w:rsidRDefault="00AC559E" w:rsidP="00AC559E">
      <w:pPr>
        <w:rPr>
          <w:rFonts w:ascii="Times New Roman" w:hAnsi="Times New Roman" w:cs="Times New Roman"/>
          <w:color w:val="000000"/>
          <w:lang w:val="en-GB"/>
        </w:rPr>
      </w:pPr>
    </w:p>
    <w:p w14:paraId="7CBE7A84" w14:textId="77777777" w:rsidR="00AC559E" w:rsidRPr="004F7D15" w:rsidRDefault="00AC559E" w:rsidP="00AC559E">
      <w:pPr>
        <w:tabs>
          <w:tab w:val="left" w:pos="7650"/>
        </w:tabs>
        <w:rPr>
          <w:rFonts w:ascii="Times New Roman" w:hAnsi="Times New Roman" w:cs="Times New Roman"/>
          <w:color w:val="000000"/>
          <w:lang w:val="en-GB"/>
        </w:rPr>
      </w:pPr>
      <w:r w:rsidRPr="004F7D15">
        <w:rPr>
          <w:rFonts w:ascii="Times New Roman" w:hAnsi="Times New Roman" w:cs="Times New Roman"/>
          <w:b/>
          <w:bCs/>
          <w:color w:val="000000"/>
          <w:lang w:val="en-GB"/>
        </w:rPr>
        <w:t>5.  Quality of Application</w:t>
      </w:r>
      <w:r w:rsidRPr="004F7D15">
        <w:rPr>
          <w:rFonts w:ascii="Times New Roman" w:hAnsi="Times New Roman" w:cs="Times New Roman"/>
          <w:color w:val="000000"/>
          <w:u w:val="dottedHeavy"/>
          <w:lang w:val="en-GB"/>
        </w:rPr>
        <w:tab/>
      </w:r>
      <w:r w:rsidRPr="004F7D15">
        <w:rPr>
          <w:rFonts w:ascii="Times New Roman" w:hAnsi="Times New Roman" w:cs="Times New Roman"/>
          <w:b/>
          <w:bCs/>
          <w:color w:val="000000"/>
          <w:lang w:val="en-GB"/>
        </w:rPr>
        <w:t>10 points</w:t>
      </w:r>
    </w:p>
    <w:p w14:paraId="326F16EF" w14:textId="77777777" w:rsidR="00AC559E" w:rsidRPr="004F7D15" w:rsidRDefault="00AC559E" w:rsidP="00AC559E">
      <w:pPr>
        <w:rPr>
          <w:rFonts w:ascii="Times New Roman" w:hAnsi="Times New Roman" w:cs="Times New Roman"/>
          <w:color w:val="000000"/>
          <w:lang w:val="en-GB"/>
        </w:rPr>
      </w:pPr>
    </w:p>
    <w:p w14:paraId="6ACFA7C3" w14:textId="77777777" w:rsidR="00AC559E" w:rsidRPr="004F7D15" w:rsidRDefault="00AC559E" w:rsidP="00AC559E">
      <w:pPr>
        <w:rPr>
          <w:rFonts w:ascii="Times New Roman" w:hAnsi="Times New Roman" w:cs="Times New Roman"/>
        </w:rPr>
      </w:pPr>
    </w:p>
    <w:p w14:paraId="3B63D4FB" w14:textId="5DB6017C" w:rsidR="00AC559E" w:rsidRPr="004F7D15" w:rsidRDefault="00AC559E" w:rsidP="00AC559E">
      <w:pPr>
        <w:rPr>
          <w:rFonts w:ascii="Times New Roman" w:hAnsi="Times New Roman" w:cs="Times New Roman"/>
        </w:rPr>
      </w:pPr>
      <w:r w:rsidRPr="004F7D15">
        <w:rPr>
          <w:rFonts w:ascii="Times New Roman" w:hAnsi="Times New Roman" w:cs="Times New Roman"/>
        </w:rPr>
        <w:tab/>
      </w:r>
      <w:r w:rsidRPr="004F7D15">
        <w:rPr>
          <w:rFonts w:ascii="Times New Roman" w:hAnsi="Times New Roman" w:cs="Times New Roman"/>
        </w:rPr>
        <w:tab/>
      </w:r>
      <w:r w:rsidRPr="004F7D15">
        <w:rPr>
          <w:rFonts w:ascii="Times New Roman" w:hAnsi="Times New Roman" w:cs="Times New Roman"/>
        </w:rPr>
        <w:tab/>
      </w:r>
      <w:r w:rsidRPr="004F7D15">
        <w:rPr>
          <w:rFonts w:ascii="Times New Roman" w:hAnsi="Times New Roman" w:cs="Times New Roman"/>
        </w:rPr>
        <w:tab/>
      </w:r>
      <w:r w:rsidRPr="004F7D15">
        <w:rPr>
          <w:rFonts w:ascii="Times New Roman" w:hAnsi="Times New Roman" w:cs="Times New Roman"/>
        </w:rPr>
        <w:tab/>
        <w:t xml:space="preserve"> TOTAL OUT OF POSSIBLE 100 ______</w:t>
      </w:r>
      <w:r w:rsidR="006F7275">
        <w:rPr>
          <w:rFonts w:ascii="Times New Roman" w:hAnsi="Times New Roman" w:cs="Times New Roman"/>
        </w:rPr>
        <w:t>___</w:t>
      </w:r>
      <w:r w:rsidRPr="004F7D15">
        <w:rPr>
          <w:rFonts w:ascii="Times New Roman" w:hAnsi="Times New Roman" w:cs="Times New Roman"/>
        </w:rPr>
        <w:t>_____</w:t>
      </w:r>
    </w:p>
    <w:p w14:paraId="788FE402" w14:textId="77777777" w:rsidR="00AC559E" w:rsidRPr="004F7D15" w:rsidRDefault="00AC559E" w:rsidP="00AC559E">
      <w:pPr>
        <w:spacing w:line="276" w:lineRule="auto"/>
        <w:rPr>
          <w:rFonts w:ascii="Times New Roman" w:hAnsi="Times New Roman" w:cs="Times New Roman"/>
        </w:rPr>
      </w:pPr>
    </w:p>
    <w:p w14:paraId="63009715" w14:textId="77777777" w:rsidR="00AC559E" w:rsidRPr="004F7D15" w:rsidRDefault="00AC559E" w:rsidP="00AC559E">
      <w:pPr>
        <w:spacing w:line="276" w:lineRule="auto"/>
        <w:rPr>
          <w:rFonts w:ascii="Times New Roman" w:hAnsi="Times New Roman" w:cs="Times New Roman"/>
        </w:rPr>
      </w:pPr>
    </w:p>
    <w:p w14:paraId="28B0E14A" w14:textId="77777777" w:rsidR="00AC559E" w:rsidRPr="004F7D15" w:rsidRDefault="00AC559E" w:rsidP="00AC559E">
      <w:pPr>
        <w:spacing w:line="276" w:lineRule="auto"/>
        <w:rPr>
          <w:rFonts w:ascii="Times New Roman" w:hAnsi="Times New Roman" w:cs="Times New Roman"/>
        </w:rPr>
      </w:pPr>
    </w:p>
    <w:p w14:paraId="24BF9380" w14:textId="77777777" w:rsidR="00AC559E" w:rsidRPr="004F7D15" w:rsidRDefault="00AC559E" w:rsidP="00AC559E">
      <w:pPr>
        <w:spacing w:line="276" w:lineRule="auto"/>
        <w:rPr>
          <w:rFonts w:ascii="Times New Roman" w:hAnsi="Times New Roman" w:cs="Times New Roman"/>
        </w:rPr>
      </w:pPr>
    </w:p>
    <w:p w14:paraId="648A5124" w14:textId="77777777" w:rsidR="00AC559E" w:rsidRDefault="00AC559E" w:rsidP="00AC559E">
      <w:pPr>
        <w:spacing w:line="276" w:lineRule="auto"/>
      </w:pPr>
    </w:p>
    <w:p w14:paraId="7F8A87F4" w14:textId="77777777" w:rsidR="00AC559E" w:rsidRDefault="00AC559E" w:rsidP="00AC559E">
      <w:pPr>
        <w:pStyle w:val="NoSpacing"/>
        <w:tabs>
          <w:tab w:val="left" w:pos="367"/>
          <w:tab w:val="left" w:pos="2038"/>
        </w:tabs>
        <w:jc w:val="center"/>
        <w:rPr>
          <w:rFonts w:asciiTheme="majorHAnsi" w:hAnsiTheme="majorHAnsi"/>
          <w:sz w:val="32"/>
          <w:szCs w:val="32"/>
        </w:rPr>
      </w:pPr>
    </w:p>
    <w:p w14:paraId="008EA0DE" w14:textId="77777777" w:rsidR="00AC559E" w:rsidRDefault="00AC559E" w:rsidP="00AC559E">
      <w:pPr>
        <w:pStyle w:val="NoSpacing"/>
        <w:tabs>
          <w:tab w:val="left" w:pos="367"/>
          <w:tab w:val="left" w:pos="2038"/>
        </w:tabs>
        <w:jc w:val="center"/>
        <w:rPr>
          <w:rFonts w:asciiTheme="majorHAnsi" w:hAnsiTheme="majorHAnsi"/>
          <w:sz w:val="32"/>
          <w:szCs w:val="32"/>
        </w:rPr>
      </w:pPr>
    </w:p>
    <w:p w14:paraId="7ABE1679" w14:textId="77777777" w:rsidR="00AC559E" w:rsidRDefault="00AC559E" w:rsidP="00AC559E">
      <w:pPr>
        <w:pStyle w:val="NoSpacing"/>
        <w:tabs>
          <w:tab w:val="left" w:pos="367"/>
          <w:tab w:val="left" w:pos="2038"/>
        </w:tabs>
        <w:jc w:val="center"/>
        <w:rPr>
          <w:rFonts w:asciiTheme="majorHAnsi" w:hAnsiTheme="majorHAnsi"/>
          <w:sz w:val="32"/>
          <w:szCs w:val="32"/>
        </w:rPr>
      </w:pPr>
    </w:p>
    <w:p w14:paraId="6F408C2C" w14:textId="77777777" w:rsidR="00163A90" w:rsidRDefault="00163A90" w:rsidP="00AC559E">
      <w:pPr>
        <w:pStyle w:val="NoSpacing"/>
        <w:tabs>
          <w:tab w:val="left" w:pos="367"/>
          <w:tab w:val="left" w:pos="2038"/>
        </w:tabs>
        <w:jc w:val="center"/>
        <w:rPr>
          <w:rFonts w:asciiTheme="majorHAnsi" w:hAnsiTheme="majorHAnsi"/>
          <w:sz w:val="32"/>
          <w:szCs w:val="32"/>
        </w:rPr>
      </w:pPr>
    </w:p>
    <w:p w14:paraId="342E4AF2" w14:textId="134EFEC7" w:rsidR="00AC559E" w:rsidRDefault="00AC559E" w:rsidP="004F7D15">
      <w:pPr>
        <w:pStyle w:val="NoSpacing"/>
        <w:tabs>
          <w:tab w:val="left" w:pos="367"/>
          <w:tab w:val="left" w:pos="2038"/>
        </w:tabs>
        <w:rPr>
          <w:rFonts w:asciiTheme="majorHAnsi" w:hAnsiTheme="majorHAnsi"/>
          <w:sz w:val="32"/>
          <w:szCs w:val="32"/>
        </w:rPr>
      </w:pPr>
      <w:r>
        <w:rPr>
          <w:rFonts w:asciiTheme="majorHAnsi" w:hAnsiTheme="majorHAnsi" w:cs="Times New Roman"/>
          <w:noProof/>
          <w:color w:val="000000" w:themeColor="text1"/>
        </w:rPr>
        <w:lastRenderedPageBreak/>
        <w:drawing>
          <wp:anchor distT="0" distB="0" distL="114300" distR="114300" simplePos="0" relativeHeight="251658240" behindDoc="0" locked="0" layoutInCell="1" allowOverlap="1" wp14:anchorId="54CDED14" wp14:editId="768F0D20">
            <wp:simplePos x="0" y="0"/>
            <wp:positionH relativeFrom="column">
              <wp:posOffset>2190750</wp:posOffset>
            </wp:positionH>
            <wp:positionV relativeFrom="paragraph">
              <wp:align>top</wp:align>
            </wp:positionV>
            <wp:extent cx="1495425" cy="127635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inal 083115.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95425" cy="1276350"/>
                    </a:xfrm>
                    <a:prstGeom prst="rect">
                      <a:avLst/>
                    </a:prstGeom>
                  </pic:spPr>
                </pic:pic>
              </a:graphicData>
            </a:graphic>
          </wp:anchor>
        </w:drawing>
      </w:r>
    </w:p>
    <w:p w14:paraId="5890CF70" w14:textId="77777777" w:rsidR="00163A90" w:rsidRDefault="00163A90" w:rsidP="004F7D15">
      <w:pPr>
        <w:pStyle w:val="NoSpacing"/>
        <w:tabs>
          <w:tab w:val="left" w:pos="367"/>
          <w:tab w:val="left" w:pos="2038"/>
        </w:tabs>
        <w:rPr>
          <w:rFonts w:asciiTheme="majorHAnsi" w:hAnsiTheme="majorHAnsi"/>
          <w:sz w:val="32"/>
          <w:szCs w:val="32"/>
        </w:rPr>
      </w:pPr>
    </w:p>
    <w:p w14:paraId="4672EFE7" w14:textId="77777777" w:rsidR="00163A90" w:rsidRDefault="00163A90" w:rsidP="004F7D15">
      <w:pPr>
        <w:pStyle w:val="NoSpacing"/>
        <w:tabs>
          <w:tab w:val="left" w:pos="367"/>
          <w:tab w:val="left" w:pos="2038"/>
        </w:tabs>
        <w:rPr>
          <w:rFonts w:asciiTheme="majorHAnsi" w:hAnsiTheme="majorHAnsi"/>
          <w:sz w:val="32"/>
          <w:szCs w:val="32"/>
        </w:rPr>
      </w:pPr>
    </w:p>
    <w:p w14:paraId="426A4031" w14:textId="77777777" w:rsidR="00163A90" w:rsidRDefault="00163A90" w:rsidP="004F7D15">
      <w:pPr>
        <w:pStyle w:val="NoSpacing"/>
        <w:tabs>
          <w:tab w:val="left" w:pos="367"/>
          <w:tab w:val="left" w:pos="2038"/>
        </w:tabs>
        <w:rPr>
          <w:rFonts w:asciiTheme="majorHAnsi" w:hAnsiTheme="majorHAnsi"/>
          <w:sz w:val="32"/>
          <w:szCs w:val="32"/>
        </w:rPr>
      </w:pPr>
    </w:p>
    <w:p w14:paraId="012D7863" w14:textId="77777777" w:rsidR="00163A90" w:rsidRDefault="00163A90" w:rsidP="004F7D15">
      <w:pPr>
        <w:pStyle w:val="NoSpacing"/>
        <w:tabs>
          <w:tab w:val="left" w:pos="367"/>
          <w:tab w:val="left" w:pos="2038"/>
        </w:tabs>
        <w:rPr>
          <w:rFonts w:asciiTheme="majorHAnsi" w:hAnsiTheme="majorHAnsi"/>
          <w:sz w:val="32"/>
          <w:szCs w:val="32"/>
        </w:rPr>
      </w:pPr>
    </w:p>
    <w:p w14:paraId="4870269C" w14:textId="77777777" w:rsidR="00163A90" w:rsidRDefault="00163A90" w:rsidP="004F7D15">
      <w:pPr>
        <w:pStyle w:val="NoSpacing"/>
        <w:tabs>
          <w:tab w:val="left" w:pos="367"/>
          <w:tab w:val="left" w:pos="2038"/>
        </w:tabs>
        <w:rPr>
          <w:rFonts w:asciiTheme="majorHAnsi" w:hAnsiTheme="majorHAnsi"/>
          <w:sz w:val="32"/>
          <w:szCs w:val="32"/>
        </w:rPr>
      </w:pPr>
    </w:p>
    <w:p w14:paraId="26C9813F" w14:textId="5758B9C8" w:rsidR="00AC559E" w:rsidRPr="004F7D15" w:rsidRDefault="00AC559E" w:rsidP="00AC559E">
      <w:pPr>
        <w:pStyle w:val="NoSpacing"/>
        <w:tabs>
          <w:tab w:val="left" w:pos="367"/>
          <w:tab w:val="left" w:pos="2038"/>
        </w:tabs>
        <w:jc w:val="center"/>
        <w:rPr>
          <w:rFonts w:ascii="Times New Roman" w:hAnsi="Times New Roman" w:cs="Times New Roman"/>
          <w:sz w:val="32"/>
          <w:szCs w:val="32"/>
        </w:rPr>
      </w:pPr>
      <w:r w:rsidRPr="004F7D15">
        <w:rPr>
          <w:rFonts w:ascii="Times New Roman" w:hAnsi="Times New Roman" w:cs="Times New Roman"/>
          <w:sz w:val="32"/>
          <w:szCs w:val="32"/>
        </w:rPr>
        <w:t>202</w:t>
      </w:r>
      <w:r w:rsidR="00D036A3">
        <w:rPr>
          <w:rFonts w:ascii="Times New Roman" w:hAnsi="Times New Roman" w:cs="Times New Roman"/>
          <w:sz w:val="32"/>
          <w:szCs w:val="32"/>
        </w:rPr>
        <w:t>1</w:t>
      </w:r>
      <w:r w:rsidRPr="004F7D15">
        <w:rPr>
          <w:rFonts w:ascii="Times New Roman" w:hAnsi="Times New Roman" w:cs="Times New Roman"/>
          <w:sz w:val="32"/>
          <w:szCs w:val="32"/>
        </w:rPr>
        <w:t xml:space="preserve"> Florida</w:t>
      </w:r>
      <w:r w:rsidRPr="004F7D15">
        <w:rPr>
          <w:rFonts w:ascii="Times New Roman" w:hAnsi="Times New Roman" w:cs="Times New Roman"/>
          <w:noProof/>
          <w:color w:val="000000" w:themeColor="text1"/>
        </w:rPr>
        <w:t xml:space="preserve"> </w:t>
      </w:r>
      <w:r w:rsidRPr="004F7D15">
        <w:rPr>
          <w:rFonts w:ascii="Times New Roman" w:hAnsi="Times New Roman" w:cs="Times New Roman"/>
          <w:sz w:val="32"/>
          <w:szCs w:val="32"/>
        </w:rPr>
        <w:t>DKG Educational Foundation</w:t>
      </w:r>
    </w:p>
    <w:p w14:paraId="1B701E96" w14:textId="6D3BEF10" w:rsidR="00AC559E" w:rsidRPr="004F7D15" w:rsidRDefault="00626A99" w:rsidP="00AC559E">
      <w:pPr>
        <w:pStyle w:val="NoSpacing"/>
        <w:jc w:val="center"/>
        <w:rPr>
          <w:rFonts w:ascii="Times New Roman" w:hAnsi="Times New Roman" w:cs="Times New Roman"/>
          <w:sz w:val="32"/>
          <w:szCs w:val="32"/>
        </w:rPr>
      </w:pPr>
      <w:r>
        <w:rPr>
          <w:rFonts w:ascii="Times New Roman" w:hAnsi="Times New Roman" w:cs="Times New Roman"/>
          <w:sz w:val="32"/>
          <w:szCs w:val="32"/>
        </w:rPr>
        <w:t xml:space="preserve">Educational </w:t>
      </w:r>
      <w:r w:rsidR="00AC559E" w:rsidRPr="004F7D15">
        <w:rPr>
          <w:rFonts w:ascii="Times New Roman" w:hAnsi="Times New Roman" w:cs="Times New Roman"/>
          <w:sz w:val="32"/>
          <w:szCs w:val="32"/>
        </w:rPr>
        <w:t>Grant Application</w:t>
      </w:r>
    </w:p>
    <w:p w14:paraId="37522C05" w14:textId="5DD55F4D" w:rsidR="00AC559E" w:rsidRPr="004F7D15" w:rsidRDefault="00AC559E" w:rsidP="00AC559E">
      <w:pPr>
        <w:pStyle w:val="NoSpacing"/>
        <w:jc w:val="center"/>
        <w:rPr>
          <w:rFonts w:ascii="Times New Roman" w:hAnsi="Times New Roman" w:cs="Times New Roman"/>
          <w:sz w:val="20"/>
          <w:szCs w:val="20"/>
        </w:rPr>
      </w:pPr>
      <w:r w:rsidRPr="004F7D15">
        <w:rPr>
          <w:rFonts w:ascii="Times New Roman" w:hAnsi="Times New Roman" w:cs="Times New Roman"/>
          <w:sz w:val="20"/>
          <w:szCs w:val="20"/>
        </w:rPr>
        <w:t xml:space="preserve">(This is a one page application. </w:t>
      </w:r>
      <w:r w:rsidR="006F7275">
        <w:rPr>
          <w:rFonts w:ascii="Times New Roman" w:hAnsi="Times New Roman" w:cs="Times New Roman"/>
          <w:sz w:val="20"/>
          <w:szCs w:val="20"/>
        </w:rPr>
        <w:t xml:space="preserve">You may </w:t>
      </w:r>
      <w:r w:rsidRPr="004F7D15">
        <w:rPr>
          <w:rFonts w:ascii="Times New Roman" w:hAnsi="Times New Roman" w:cs="Times New Roman"/>
          <w:sz w:val="20"/>
          <w:szCs w:val="20"/>
        </w:rPr>
        <w:t>use additional space.)</w:t>
      </w:r>
    </w:p>
    <w:p w14:paraId="666F9940" w14:textId="77777777" w:rsidR="00AC559E" w:rsidRPr="004F7D15" w:rsidRDefault="00AC559E" w:rsidP="00AC559E">
      <w:pPr>
        <w:pStyle w:val="NoSpacing"/>
        <w:rPr>
          <w:rFonts w:ascii="Times New Roman" w:hAnsi="Times New Roman" w:cs="Times New Roman"/>
          <w:sz w:val="24"/>
          <w:szCs w:val="24"/>
        </w:rPr>
      </w:pPr>
    </w:p>
    <w:p w14:paraId="6257197E" w14:textId="09AF9909" w:rsidR="00AC559E" w:rsidRPr="004F7D15" w:rsidRDefault="00AC559E" w:rsidP="00AC559E">
      <w:pPr>
        <w:rPr>
          <w:rFonts w:ascii="Times New Roman" w:hAnsi="Times New Roman" w:cs="Times New Roman"/>
          <w:color w:val="000000" w:themeColor="text1"/>
        </w:rPr>
      </w:pPr>
      <w:r w:rsidRPr="004F7D15">
        <w:rPr>
          <w:rFonts w:ascii="Times New Roman" w:hAnsi="Times New Roman" w:cs="Times New Roman"/>
          <w:color w:val="000000" w:themeColor="text1"/>
        </w:rPr>
        <w:t xml:space="preserve">The </w:t>
      </w:r>
      <w:r w:rsidR="005236A3">
        <w:rPr>
          <w:rFonts w:ascii="Times New Roman" w:hAnsi="Times New Roman" w:cs="Times New Roman"/>
          <w:color w:val="000000" w:themeColor="text1"/>
        </w:rPr>
        <w:t xml:space="preserve">Educational </w:t>
      </w:r>
      <w:r w:rsidRPr="004F7D15">
        <w:rPr>
          <w:rFonts w:ascii="Times New Roman" w:hAnsi="Times New Roman" w:cs="Times New Roman"/>
          <w:color w:val="000000" w:themeColor="text1"/>
        </w:rPr>
        <w:t>Grant is available and may be used to cover costs associated with but not limited to the following examples:  classroom activities, projects, materials, supplies, field trips, speakers, follow up activities to support previous professional development, limited equipment to support classroom activities and/or other activities designed by active or retired educators to implement in schools or communities.  This award is to promote educational excellence for Florida students.</w:t>
      </w:r>
    </w:p>
    <w:p w14:paraId="4279F088" w14:textId="77777777" w:rsidR="00AC559E" w:rsidRPr="004F7D15" w:rsidRDefault="00AC559E" w:rsidP="00AC559E">
      <w:pPr>
        <w:rPr>
          <w:rFonts w:ascii="Times New Roman" w:hAnsi="Times New Roman" w:cs="Times New Roman"/>
          <w:b/>
          <w:color w:val="000000" w:themeColor="text1"/>
        </w:rPr>
      </w:pPr>
      <w:r w:rsidRPr="004F7D15">
        <w:rPr>
          <w:rFonts w:ascii="Times New Roman" w:hAnsi="Times New Roman" w:cs="Times New Roman"/>
          <w:b/>
          <w:color w:val="000000" w:themeColor="text1"/>
        </w:rPr>
        <w:t>Educator requesting the funds:</w:t>
      </w:r>
    </w:p>
    <w:p w14:paraId="5B0D719D" w14:textId="0CE663AE" w:rsidR="00AC559E" w:rsidRPr="004F7D15" w:rsidRDefault="00AC559E" w:rsidP="00AC559E">
      <w:pPr>
        <w:pStyle w:val="ListParagraph"/>
        <w:numPr>
          <w:ilvl w:val="0"/>
          <w:numId w:val="9"/>
        </w:numPr>
        <w:spacing w:line="276" w:lineRule="auto"/>
        <w:rPr>
          <w:rFonts w:ascii="Times New Roman" w:hAnsi="Times New Roman" w:cs="Times New Roman"/>
          <w:color w:val="000000" w:themeColor="text1"/>
        </w:rPr>
      </w:pPr>
      <w:r w:rsidRPr="004F7D15">
        <w:rPr>
          <w:rFonts w:ascii="Times New Roman" w:hAnsi="Times New Roman" w:cs="Times New Roman"/>
          <w:color w:val="000000" w:themeColor="text1"/>
        </w:rPr>
        <w:t>Name:</w:t>
      </w:r>
      <w:r w:rsidRPr="004F7D15">
        <w:rPr>
          <w:rFonts w:ascii="Times New Roman" w:hAnsi="Times New Roman" w:cs="Times New Roman"/>
          <w:color w:val="000000" w:themeColor="text1"/>
        </w:rPr>
        <w:tab/>
      </w:r>
      <w:r w:rsidRPr="004F7D15">
        <w:rPr>
          <w:rFonts w:ascii="Times New Roman" w:hAnsi="Times New Roman" w:cs="Times New Roman"/>
          <w:color w:val="000000" w:themeColor="text1"/>
        </w:rPr>
        <w:tab/>
      </w:r>
      <w:r w:rsidRPr="004F7D15">
        <w:rPr>
          <w:rFonts w:ascii="Times New Roman" w:hAnsi="Times New Roman" w:cs="Times New Roman"/>
          <w:color w:val="000000" w:themeColor="text1"/>
        </w:rPr>
        <w:tab/>
      </w:r>
      <w:r w:rsidRPr="004F7D15">
        <w:rPr>
          <w:rFonts w:ascii="Times New Roman" w:hAnsi="Times New Roman" w:cs="Times New Roman"/>
          <w:color w:val="000000" w:themeColor="text1"/>
        </w:rPr>
        <w:tab/>
      </w:r>
      <w:r w:rsidRPr="004F7D15">
        <w:rPr>
          <w:rFonts w:ascii="Times New Roman" w:hAnsi="Times New Roman" w:cs="Times New Roman"/>
          <w:color w:val="000000" w:themeColor="text1"/>
        </w:rPr>
        <w:tab/>
      </w:r>
      <w:r w:rsidR="00A32722">
        <w:rPr>
          <w:rFonts w:ascii="Times New Roman" w:hAnsi="Times New Roman" w:cs="Times New Roman"/>
          <w:color w:val="000000" w:themeColor="text1"/>
        </w:rPr>
        <w:t>Home Phone:</w:t>
      </w:r>
      <w:r w:rsidR="00A32722">
        <w:rPr>
          <w:rFonts w:ascii="Times New Roman" w:hAnsi="Times New Roman" w:cs="Times New Roman"/>
          <w:color w:val="000000" w:themeColor="text1"/>
        </w:rPr>
        <w:tab/>
      </w:r>
      <w:r w:rsidR="00A32722">
        <w:rPr>
          <w:rFonts w:ascii="Times New Roman" w:hAnsi="Times New Roman" w:cs="Times New Roman"/>
          <w:color w:val="000000" w:themeColor="text1"/>
        </w:rPr>
        <w:tab/>
      </w:r>
      <w:r w:rsidR="00A32722">
        <w:rPr>
          <w:rFonts w:ascii="Times New Roman" w:hAnsi="Times New Roman" w:cs="Times New Roman"/>
          <w:color w:val="000000" w:themeColor="text1"/>
        </w:rPr>
        <w:tab/>
        <w:t>Cell:</w:t>
      </w:r>
    </w:p>
    <w:p w14:paraId="2DCC7691" w14:textId="3C571529" w:rsidR="00AC559E" w:rsidRPr="004F7D15" w:rsidRDefault="004C1A63" w:rsidP="00AC559E">
      <w:pPr>
        <w:pStyle w:val="ListParagraph"/>
        <w:numPr>
          <w:ilvl w:val="0"/>
          <w:numId w:val="9"/>
        </w:numPr>
        <w:spacing w:after="200" w:line="276" w:lineRule="auto"/>
        <w:rPr>
          <w:rFonts w:ascii="Times New Roman" w:hAnsi="Times New Roman" w:cs="Times New Roman"/>
          <w:color w:val="000000" w:themeColor="text1"/>
        </w:rPr>
      </w:pPr>
      <w:r>
        <w:rPr>
          <w:rFonts w:ascii="Times New Roman" w:hAnsi="Times New Roman" w:cs="Times New Roman"/>
          <w:color w:val="000000" w:themeColor="text1"/>
        </w:rPr>
        <w:t>Complete M</w:t>
      </w:r>
      <w:r w:rsidR="00A32722">
        <w:rPr>
          <w:rFonts w:ascii="Times New Roman" w:hAnsi="Times New Roman" w:cs="Times New Roman"/>
          <w:color w:val="000000" w:themeColor="text1"/>
        </w:rPr>
        <w:t>ailing address:</w:t>
      </w:r>
    </w:p>
    <w:p w14:paraId="17ED6D0C" w14:textId="3C1E38F2" w:rsidR="00AC559E" w:rsidRPr="00A32722" w:rsidRDefault="00AC559E" w:rsidP="00AC559E">
      <w:pPr>
        <w:pStyle w:val="ListParagraph"/>
        <w:numPr>
          <w:ilvl w:val="0"/>
          <w:numId w:val="9"/>
        </w:numPr>
        <w:spacing w:after="200" w:line="276" w:lineRule="auto"/>
        <w:rPr>
          <w:rFonts w:ascii="Times New Roman" w:hAnsi="Times New Roman" w:cs="Times New Roman"/>
        </w:rPr>
      </w:pPr>
      <w:r w:rsidRPr="004F7D15">
        <w:rPr>
          <w:rFonts w:ascii="Times New Roman" w:hAnsi="Times New Roman" w:cs="Times New Roman"/>
          <w:color w:val="000000" w:themeColor="text1"/>
        </w:rPr>
        <w:t>Email Address:</w:t>
      </w:r>
      <w:r w:rsidR="000D274D">
        <w:rPr>
          <w:rFonts w:ascii="Times New Roman" w:hAnsi="Times New Roman" w:cs="Times New Roman"/>
          <w:color w:val="000000" w:themeColor="text1"/>
        </w:rPr>
        <w:tab/>
      </w:r>
      <w:r w:rsidR="000D274D">
        <w:rPr>
          <w:rFonts w:ascii="Times New Roman" w:hAnsi="Times New Roman" w:cs="Times New Roman"/>
          <w:color w:val="000000" w:themeColor="text1"/>
        </w:rPr>
        <w:tab/>
      </w:r>
      <w:r w:rsidR="000D274D">
        <w:rPr>
          <w:rFonts w:ascii="Times New Roman" w:hAnsi="Times New Roman" w:cs="Times New Roman"/>
          <w:color w:val="000000" w:themeColor="text1"/>
        </w:rPr>
        <w:tab/>
      </w:r>
      <w:r w:rsidR="000D274D">
        <w:rPr>
          <w:rFonts w:ascii="Times New Roman" w:hAnsi="Times New Roman" w:cs="Times New Roman"/>
          <w:color w:val="000000" w:themeColor="text1"/>
        </w:rPr>
        <w:tab/>
      </w:r>
    </w:p>
    <w:p w14:paraId="42E77E84" w14:textId="7B9050A8" w:rsidR="00163A90" w:rsidRPr="004F7D15" w:rsidRDefault="00AC559E" w:rsidP="00163A90">
      <w:pPr>
        <w:pStyle w:val="ListParagraph"/>
        <w:numPr>
          <w:ilvl w:val="0"/>
          <w:numId w:val="9"/>
        </w:numPr>
        <w:spacing w:after="200" w:line="276" w:lineRule="auto"/>
        <w:rPr>
          <w:rFonts w:ascii="Times New Roman" w:hAnsi="Times New Roman" w:cs="Times New Roman"/>
          <w:b/>
        </w:rPr>
      </w:pPr>
      <w:r w:rsidRPr="004F7D15">
        <w:rPr>
          <w:rFonts w:ascii="Times New Roman" w:hAnsi="Times New Roman" w:cs="Times New Roman"/>
          <w:color w:val="000000" w:themeColor="text1"/>
        </w:rPr>
        <w:t>Member of DKG?              Chapter Name:</w:t>
      </w:r>
      <w:r w:rsidR="00163A90" w:rsidRPr="004F7D15">
        <w:rPr>
          <w:rFonts w:ascii="Times New Roman" w:hAnsi="Times New Roman" w:cs="Times New Roman"/>
          <w:b/>
        </w:rPr>
        <w:t xml:space="preserve"> </w:t>
      </w:r>
      <w:r w:rsidR="004C1A63">
        <w:rPr>
          <w:rFonts w:ascii="Times New Roman" w:hAnsi="Times New Roman" w:cs="Times New Roman"/>
          <w:b/>
        </w:rPr>
        <w:tab/>
      </w:r>
      <w:r w:rsidR="004C1A63">
        <w:rPr>
          <w:rFonts w:ascii="Times New Roman" w:hAnsi="Times New Roman" w:cs="Times New Roman"/>
          <w:b/>
        </w:rPr>
        <w:tab/>
      </w:r>
      <w:r w:rsidR="004C1A63">
        <w:rPr>
          <w:rFonts w:ascii="Times New Roman" w:hAnsi="Times New Roman" w:cs="Times New Roman"/>
          <w:b/>
        </w:rPr>
        <w:tab/>
      </w:r>
      <w:r w:rsidR="00163A90" w:rsidRPr="004F7D15">
        <w:rPr>
          <w:rFonts w:ascii="Times New Roman" w:hAnsi="Times New Roman" w:cs="Times New Roman"/>
          <w:b/>
        </w:rPr>
        <w:t>Project Title:</w:t>
      </w:r>
    </w:p>
    <w:p w14:paraId="575C2D33" w14:textId="6622E028" w:rsidR="00AC559E" w:rsidRPr="004F7D15" w:rsidRDefault="00AC559E" w:rsidP="00AC559E">
      <w:pPr>
        <w:pStyle w:val="NoSpacing"/>
        <w:rPr>
          <w:rFonts w:ascii="Times New Roman" w:hAnsi="Times New Roman" w:cs="Times New Roman"/>
        </w:rPr>
      </w:pPr>
      <w:r w:rsidRPr="00163A90">
        <w:rPr>
          <w:rFonts w:ascii="Times New Roman" w:hAnsi="Times New Roman" w:cs="Times New Roman"/>
          <w:b/>
        </w:rPr>
        <w:t>Proposed Educational Activity</w:t>
      </w:r>
      <w:r w:rsidRPr="004F7D15">
        <w:rPr>
          <w:rFonts w:ascii="Times New Roman" w:hAnsi="Times New Roman" w:cs="Times New Roman"/>
        </w:rPr>
        <w:tab/>
      </w:r>
      <w:r w:rsidR="00A32722">
        <w:rPr>
          <w:rFonts w:ascii="Times New Roman" w:hAnsi="Times New Roman" w:cs="Times New Roman"/>
        </w:rPr>
        <w:t>:</w:t>
      </w:r>
    </w:p>
    <w:p w14:paraId="40E47E9A" w14:textId="77777777" w:rsidR="00AC559E" w:rsidRPr="004F7D15" w:rsidRDefault="00AC559E" w:rsidP="00AC559E">
      <w:pPr>
        <w:rPr>
          <w:rFonts w:ascii="Times New Roman" w:hAnsi="Times New Roman" w:cs="Times New Roman"/>
          <w:color w:val="000000" w:themeColor="text1"/>
        </w:rPr>
      </w:pPr>
      <w:r w:rsidRPr="004F7D15">
        <w:rPr>
          <w:rFonts w:ascii="Times New Roman" w:hAnsi="Times New Roman" w:cs="Times New Roman"/>
          <w:color w:val="000000" w:themeColor="text1"/>
        </w:rPr>
        <w:t>Write a brief narrative including:</w:t>
      </w:r>
    </w:p>
    <w:p w14:paraId="7300F59F" w14:textId="0296F984" w:rsidR="00AC559E" w:rsidRPr="000D19E1" w:rsidRDefault="000D19E1" w:rsidP="00AC559E">
      <w:pPr>
        <w:pStyle w:val="ListParagraph"/>
        <w:numPr>
          <w:ilvl w:val="0"/>
          <w:numId w:val="8"/>
        </w:numPr>
        <w:spacing w:line="276" w:lineRule="auto"/>
        <w:rPr>
          <w:rFonts w:ascii="Times New Roman" w:hAnsi="Times New Roman" w:cs="Times New Roman"/>
          <w:color w:val="000000" w:themeColor="text1"/>
        </w:rPr>
      </w:pPr>
      <w:r w:rsidRPr="000D19E1">
        <w:rPr>
          <w:rFonts w:ascii="Times New Roman" w:hAnsi="Times New Roman" w:cs="Times New Roman"/>
          <w:color w:val="000000" w:themeColor="text1"/>
        </w:rPr>
        <w:t>General d</w:t>
      </w:r>
      <w:r w:rsidR="00AC559E" w:rsidRPr="000D19E1">
        <w:rPr>
          <w:rFonts w:ascii="Times New Roman" w:hAnsi="Times New Roman" w:cs="Times New Roman"/>
          <w:color w:val="000000" w:themeColor="text1"/>
        </w:rPr>
        <w:t>escription of the educational activity</w:t>
      </w:r>
    </w:p>
    <w:p w14:paraId="06DBB8F2" w14:textId="77777777" w:rsidR="00AC559E" w:rsidRPr="004F7D15" w:rsidRDefault="00AC559E" w:rsidP="00AC559E">
      <w:pPr>
        <w:pStyle w:val="ListParagraph"/>
        <w:ind w:left="774"/>
        <w:rPr>
          <w:rFonts w:ascii="Times New Roman" w:hAnsi="Times New Roman" w:cs="Times New Roman"/>
          <w:color w:val="000000" w:themeColor="text1"/>
        </w:rPr>
      </w:pPr>
    </w:p>
    <w:p w14:paraId="35B87FEA" w14:textId="77777777" w:rsidR="00A32722" w:rsidRPr="004F7D15" w:rsidRDefault="00A32722" w:rsidP="00A32722">
      <w:pPr>
        <w:pStyle w:val="ListParagraph"/>
        <w:numPr>
          <w:ilvl w:val="0"/>
          <w:numId w:val="8"/>
        </w:numPr>
        <w:spacing w:before="100" w:beforeAutospacing="1" w:after="100" w:afterAutospacing="1" w:line="276" w:lineRule="auto"/>
        <w:rPr>
          <w:rFonts w:ascii="Times New Roman" w:eastAsia="Times New Roman" w:hAnsi="Times New Roman" w:cs="Times New Roman"/>
          <w:i/>
          <w:color w:val="000000" w:themeColor="text1"/>
        </w:rPr>
      </w:pPr>
      <w:r w:rsidRPr="004F7D15">
        <w:rPr>
          <w:rFonts w:ascii="Times New Roman" w:eastAsia="Times New Roman" w:hAnsi="Times New Roman" w:cs="Times New Roman"/>
          <w:color w:val="000000" w:themeColor="text1"/>
        </w:rPr>
        <w:t xml:space="preserve">Give a brief explanation of how the project will </w:t>
      </w:r>
      <w:r w:rsidRPr="004F7D15">
        <w:rPr>
          <w:rFonts w:ascii="Times New Roman" w:eastAsia="Times New Roman" w:hAnsi="Times New Roman" w:cs="Times New Roman"/>
          <w:i/>
          <w:color w:val="000000" w:themeColor="text1"/>
        </w:rPr>
        <w:t>promote educational excellence for Florida students</w:t>
      </w:r>
      <w:r>
        <w:rPr>
          <w:rFonts w:ascii="Times New Roman" w:eastAsia="Times New Roman" w:hAnsi="Times New Roman" w:cs="Times New Roman"/>
          <w:i/>
          <w:color w:val="000000" w:themeColor="text1"/>
        </w:rPr>
        <w:t>.</w:t>
      </w:r>
    </w:p>
    <w:p w14:paraId="3652C9D9" w14:textId="1CFF99D4" w:rsidR="00AC559E" w:rsidRPr="000D19E1" w:rsidRDefault="000D19E1" w:rsidP="000D19E1">
      <w:pPr>
        <w:pStyle w:val="ListParagraph"/>
        <w:numPr>
          <w:ilvl w:val="0"/>
          <w:numId w:val="8"/>
        </w:numPr>
        <w:spacing w:line="276" w:lineRule="auto"/>
        <w:rPr>
          <w:rFonts w:ascii="Times New Roman" w:hAnsi="Times New Roman" w:cs="Times New Roman"/>
          <w:color w:val="000000" w:themeColor="text1"/>
        </w:rPr>
      </w:pPr>
      <w:r w:rsidRPr="000D19E1">
        <w:rPr>
          <w:rFonts w:ascii="Times New Roman" w:hAnsi="Times New Roman" w:cs="Times New Roman"/>
          <w:color w:val="000000" w:themeColor="text1"/>
        </w:rPr>
        <w:t>Specific activities of the project</w:t>
      </w:r>
    </w:p>
    <w:p w14:paraId="21164A93" w14:textId="77777777" w:rsidR="00AC559E" w:rsidRPr="004F7D15" w:rsidRDefault="00AC559E" w:rsidP="00AC559E">
      <w:pPr>
        <w:rPr>
          <w:rFonts w:ascii="Times New Roman" w:hAnsi="Times New Roman" w:cs="Times New Roman"/>
          <w:strike/>
          <w:color w:val="000000" w:themeColor="text1"/>
        </w:rPr>
      </w:pPr>
      <w:r w:rsidRPr="004F7D15">
        <w:rPr>
          <w:rFonts w:ascii="Times New Roman" w:hAnsi="Times New Roman" w:cs="Times New Roman"/>
          <w:color w:val="000000" w:themeColor="text1"/>
        </w:rPr>
        <w:t xml:space="preserve"> </w:t>
      </w:r>
    </w:p>
    <w:p w14:paraId="6F379A7A" w14:textId="02100862" w:rsidR="00AC559E" w:rsidRPr="004F7D15" w:rsidRDefault="00AC559E" w:rsidP="00AC559E">
      <w:pPr>
        <w:pStyle w:val="ListParagraph"/>
        <w:numPr>
          <w:ilvl w:val="0"/>
          <w:numId w:val="8"/>
        </w:numPr>
        <w:spacing w:after="200" w:line="276" w:lineRule="auto"/>
        <w:rPr>
          <w:rFonts w:ascii="Times New Roman" w:hAnsi="Times New Roman" w:cs="Times New Roman"/>
          <w:color w:val="000000" w:themeColor="text1"/>
        </w:rPr>
      </w:pPr>
      <w:r w:rsidRPr="004F7D15">
        <w:rPr>
          <w:rFonts w:ascii="Times New Roman" w:hAnsi="Times New Roman" w:cs="Times New Roman"/>
          <w:color w:val="000000" w:themeColor="text1"/>
        </w:rPr>
        <w:t>Goals</w:t>
      </w:r>
      <w:r w:rsidR="00A32722">
        <w:rPr>
          <w:rFonts w:ascii="Times New Roman" w:hAnsi="Times New Roman" w:cs="Times New Roman"/>
          <w:color w:val="000000" w:themeColor="text1"/>
        </w:rPr>
        <w:t>/ Objectives (Be specific and measurable)</w:t>
      </w:r>
    </w:p>
    <w:p w14:paraId="432E398C" w14:textId="77777777" w:rsidR="00AC559E" w:rsidRPr="004F7D15" w:rsidRDefault="00AC559E" w:rsidP="00AC559E">
      <w:pPr>
        <w:pStyle w:val="ListParagraph"/>
        <w:ind w:left="774"/>
        <w:rPr>
          <w:rFonts w:ascii="Times New Roman" w:hAnsi="Times New Roman" w:cs="Times New Roman"/>
          <w:color w:val="000000" w:themeColor="text1"/>
        </w:rPr>
      </w:pPr>
    </w:p>
    <w:p w14:paraId="5F629A08" w14:textId="6F8A0DE9" w:rsidR="00AC559E" w:rsidRPr="004F7D15" w:rsidRDefault="00AC559E" w:rsidP="00AC559E">
      <w:pPr>
        <w:pStyle w:val="ListParagraph"/>
        <w:numPr>
          <w:ilvl w:val="0"/>
          <w:numId w:val="8"/>
        </w:numPr>
        <w:spacing w:after="200" w:line="276" w:lineRule="auto"/>
        <w:rPr>
          <w:rFonts w:ascii="Times New Roman" w:hAnsi="Times New Roman" w:cs="Times New Roman"/>
          <w:color w:val="000000" w:themeColor="text1"/>
        </w:rPr>
      </w:pPr>
      <w:r w:rsidRPr="004F7D15">
        <w:rPr>
          <w:rFonts w:ascii="Times New Roman" w:hAnsi="Times New Roman" w:cs="Times New Roman"/>
          <w:color w:val="000000" w:themeColor="text1"/>
        </w:rPr>
        <w:t xml:space="preserve">Site at which the activity will occur </w:t>
      </w:r>
    </w:p>
    <w:p w14:paraId="61665871" w14:textId="39A2FD12" w:rsidR="000D19E1" w:rsidRPr="004F7D15" w:rsidRDefault="000D19E1" w:rsidP="000D19E1">
      <w:pPr>
        <w:pStyle w:val="ListParagraph"/>
        <w:numPr>
          <w:ilvl w:val="0"/>
          <w:numId w:val="8"/>
        </w:numPr>
        <w:spacing w:line="276" w:lineRule="auto"/>
        <w:rPr>
          <w:rFonts w:ascii="Times New Roman" w:hAnsi="Times New Roman" w:cs="Times New Roman"/>
          <w:color w:val="000000" w:themeColor="text1"/>
        </w:rPr>
      </w:pPr>
      <w:r>
        <w:rPr>
          <w:rFonts w:ascii="Times New Roman" w:hAnsi="Times New Roman" w:cs="Times New Roman"/>
          <w:color w:val="000000" w:themeColor="text1"/>
        </w:rPr>
        <w:t>State justification</w:t>
      </w:r>
      <w:r w:rsidRPr="004F7D15">
        <w:rPr>
          <w:rFonts w:ascii="Times New Roman" w:hAnsi="Times New Roman" w:cs="Times New Roman"/>
          <w:color w:val="000000" w:themeColor="text1"/>
        </w:rPr>
        <w:t xml:space="preserve"> of need for activity</w:t>
      </w:r>
    </w:p>
    <w:p w14:paraId="2E5BE395" w14:textId="77777777" w:rsidR="000D19E1" w:rsidRPr="004F7D15" w:rsidRDefault="000D19E1" w:rsidP="000D19E1">
      <w:pPr>
        <w:rPr>
          <w:rFonts w:ascii="Times New Roman" w:hAnsi="Times New Roman" w:cs="Times New Roman"/>
          <w:strike/>
          <w:color w:val="000000" w:themeColor="text1"/>
        </w:rPr>
      </w:pPr>
      <w:r w:rsidRPr="004F7D15">
        <w:rPr>
          <w:rFonts w:ascii="Times New Roman" w:hAnsi="Times New Roman" w:cs="Times New Roman"/>
          <w:color w:val="000000" w:themeColor="text1"/>
        </w:rPr>
        <w:t xml:space="preserve"> </w:t>
      </w:r>
    </w:p>
    <w:p w14:paraId="5A02148B" w14:textId="1ACE1677" w:rsidR="000D19E1" w:rsidRPr="00163A90" w:rsidRDefault="00AC559E" w:rsidP="00AC559E">
      <w:pPr>
        <w:pStyle w:val="ListParagraph"/>
        <w:numPr>
          <w:ilvl w:val="0"/>
          <w:numId w:val="8"/>
        </w:numPr>
        <w:spacing w:line="276" w:lineRule="auto"/>
        <w:rPr>
          <w:rFonts w:ascii="Times New Roman" w:hAnsi="Times New Roman" w:cs="Times New Roman"/>
          <w:b/>
          <w:color w:val="000000" w:themeColor="text1"/>
        </w:rPr>
      </w:pPr>
      <w:r w:rsidRPr="00163A90">
        <w:rPr>
          <w:rFonts w:ascii="Times New Roman" w:hAnsi="Times New Roman" w:cs="Times New Roman"/>
          <w:color w:val="000000" w:themeColor="text1"/>
        </w:rPr>
        <w:t xml:space="preserve">Date the activity will be implemented </w:t>
      </w:r>
    </w:p>
    <w:p w14:paraId="3A73DD53" w14:textId="77777777" w:rsidR="00AC559E" w:rsidRPr="004F7D15" w:rsidRDefault="00AC559E" w:rsidP="00AC559E">
      <w:pPr>
        <w:pStyle w:val="BodyText"/>
        <w:spacing w:after="0"/>
        <w:rPr>
          <w:rFonts w:ascii="Times New Roman" w:hAnsi="Times New Roman" w:cs="Times New Roman"/>
          <w:b/>
          <w:color w:val="000000" w:themeColor="text1"/>
        </w:rPr>
      </w:pPr>
      <w:r w:rsidRPr="004F7D15">
        <w:rPr>
          <w:rFonts w:ascii="Times New Roman" w:hAnsi="Times New Roman" w:cs="Times New Roman"/>
          <w:b/>
          <w:color w:val="000000" w:themeColor="text1"/>
        </w:rPr>
        <w:t>Anticipated Expenses:</w:t>
      </w:r>
    </w:p>
    <w:p w14:paraId="30E6A335" w14:textId="77777777" w:rsidR="000D19E1" w:rsidRPr="000D19E1" w:rsidRDefault="00AC559E" w:rsidP="00AC559E">
      <w:pPr>
        <w:pStyle w:val="BodyText"/>
        <w:numPr>
          <w:ilvl w:val="0"/>
          <w:numId w:val="10"/>
        </w:numPr>
        <w:spacing w:after="0"/>
        <w:rPr>
          <w:rFonts w:ascii="Times New Roman" w:hAnsi="Times New Roman" w:cs="Times New Roman"/>
          <w:u w:val="single"/>
        </w:rPr>
      </w:pPr>
      <w:r w:rsidRPr="004F7D15">
        <w:rPr>
          <w:rFonts w:ascii="Times New Roman" w:hAnsi="Times New Roman" w:cs="Times New Roman"/>
          <w:color w:val="000000" w:themeColor="text1"/>
        </w:rPr>
        <w:t>Itemize all anticipated costs</w:t>
      </w:r>
      <w:r w:rsidR="008039B9">
        <w:rPr>
          <w:rFonts w:ascii="Times New Roman" w:hAnsi="Times New Roman" w:cs="Times New Roman"/>
          <w:color w:val="000000" w:themeColor="text1"/>
        </w:rPr>
        <w:t>.</w:t>
      </w:r>
      <w:r w:rsidRPr="004F7D15">
        <w:rPr>
          <w:rFonts w:ascii="Times New Roman" w:hAnsi="Times New Roman" w:cs="Times New Roman"/>
          <w:color w:val="000000" w:themeColor="text1"/>
        </w:rPr>
        <w:t xml:space="preserve"> </w:t>
      </w:r>
    </w:p>
    <w:p w14:paraId="273D1995" w14:textId="71090F42" w:rsidR="00EF139F" w:rsidRPr="00EF139F" w:rsidRDefault="000D19E1" w:rsidP="00AC559E">
      <w:pPr>
        <w:pStyle w:val="BodyText"/>
        <w:numPr>
          <w:ilvl w:val="0"/>
          <w:numId w:val="10"/>
        </w:numPr>
        <w:spacing w:after="0"/>
        <w:rPr>
          <w:rFonts w:ascii="Times New Roman" w:hAnsi="Times New Roman" w:cs="Times New Roman"/>
          <w:color w:val="000000" w:themeColor="text1"/>
          <w:u w:val="single"/>
        </w:rPr>
      </w:pPr>
      <w:r w:rsidRPr="00EF139F">
        <w:rPr>
          <w:rFonts w:ascii="Times New Roman" w:hAnsi="Times New Roman" w:cs="Times New Roman"/>
          <w:color w:val="000000" w:themeColor="text1"/>
        </w:rPr>
        <w:t xml:space="preserve">Document all anticipated costs associated with the activity. </w:t>
      </w:r>
      <w:r w:rsidR="00AC559E" w:rsidRPr="00EF139F">
        <w:rPr>
          <w:rFonts w:ascii="Times New Roman" w:hAnsi="Times New Roman" w:cs="Times New Roman"/>
        </w:rPr>
        <w:t>(Be specific</w:t>
      </w:r>
      <w:r w:rsidR="00D036A3" w:rsidRPr="00EF139F">
        <w:rPr>
          <w:rFonts w:ascii="Times New Roman" w:hAnsi="Times New Roman" w:cs="Times New Roman"/>
        </w:rPr>
        <w:t xml:space="preserve"> and </w:t>
      </w:r>
      <w:r w:rsidR="00EF139F" w:rsidRPr="00EF139F">
        <w:rPr>
          <w:rFonts w:ascii="Times New Roman" w:hAnsi="Times New Roman" w:cs="Times New Roman"/>
        </w:rPr>
        <w:t>attach</w:t>
      </w:r>
      <w:r w:rsidR="00D036A3" w:rsidRPr="00EF139F">
        <w:rPr>
          <w:rFonts w:ascii="Times New Roman" w:hAnsi="Times New Roman" w:cs="Times New Roman"/>
        </w:rPr>
        <w:t xml:space="preserve"> documentation of costs with the application</w:t>
      </w:r>
      <w:r w:rsidR="008039B9" w:rsidRPr="00EF139F">
        <w:rPr>
          <w:rFonts w:ascii="Times New Roman" w:hAnsi="Times New Roman" w:cs="Times New Roman"/>
        </w:rPr>
        <w:t>.</w:t>
      </w:r>
      <w:r w:rsidR="00EF139F" w:rsidRPr="00EF139F">
        <w:rPr>
          <w:rFonts w:ascii="Times New Roman" w:hAnsi="Times New Roman" w:cs="Times New Roman"/>
        </w:rPr>
        <w:t xml:space="preserve"> </w:t>
      </w:r>
      <w:r w:rsidR="00EF139F" w:rsidRPr="00EF139F">
        <w:rPr>
          <w:rFonts w:ascii="Times New Roman" w:hAnsi="Times New Roman" w:cs="Times New Roman"/>
          <w:i/>
        </w:rPr>
        <w:t>Undocumented costs will not be funded</w:t>
      </w:r>
      <w:r w:rsidR="00EF139F" w:rsidRPr="00EF139F">
        <w:rPr>
          <w:rFonts w:ascii="Times New Roman" w:hAnsi="Times New Roman" w:cs="Times New Roman"/>
        </w:rPr>
        <w:t>.</w:t>
      </w:r>
      <w:r w:rsidR="00EF139F">
        <w:rPr>
          <w:rFonts w:ascii="Times New Roman" w:hAnsi="Times New Roman" w:cs="Times New Roman"/>
        </w:rPr>
        <w:t>)</w:t>
      </w:r>
    </w:p>
    <w:p w14:paraId="581AF8B7" w14:textId="4003E20D" w:rsidR="00AC559E" w:rsidRPr="00EF139F" w:rsidRDefault="00EF139F" w:rsidP="00AC559E">
      <w:pPr>
        <w:pStyle w:val="BodyText"/>
        <w:numPr>
          <w:ilvl w:val="0"/>
          <w:numId w:val="10"/>
        </w:numPr>
        <w:spacing w:after="0"/>
        <w:rPr>
          <w:rFonts w:ascii="Times New Roman" w:hAnsi="Times New Roman" w:cs="Times New Roman"/>
          <w:color w:val="000000" w:themeColor="text1"/>
          <w:u w:val="single"/>
        </w:rPr>
      </w:pPr>
      <w:r>
        <w:rPr>
          <w:rFonts w:ascii="Times New Roman" w:hAnsi="Times New Roman" w:cs="Times New Roman"/>
          <w:color w:val="000000" w:themeColor="text1"/>
        </w:rPr>
        <w:t>Li</w:t>
      </w:r>
      <w:r w:rsidR="00AC559E" w:rsidRPr="00EF139F">
        <w:rPr>
          <w:rFonts w:ascii="Times New Roman" w:hAnsi="Times New Roman" w:cs="Times New Roman"/>
          <w:color w:val="000000" w:themeColor="text1"/>
        </w:rPr>
        <w:t>st any funding assistance from other sources.</w:t>
      </w:r>
    </w:p>
    <w:p w14:paraId="15799264" w14:textId="02961B26" w:rsidR="00AC559E" w:rsidRPr="004F7D15" w:rsidRDefault="00EF139F" w:rsidP="00AC559E">
      <w:pPr>
        <w:pStyle w:val="BodyText"/>
        <w:numPr>
          <w:ilvl w:val="0"/>
          <w:numId w:val="10"/>
        </w:numPr>
        <w:spacing w:after="0"/>
        <w:rPr>
          <w:rFonts w:ascii="Times New Roman" w:hAnsi="Times New Roman" w:cs="Times New Roman"/>
          <w:color w:val="000000" w:themeColor="text1"/>
        </w:rPr>
      </w:pPr>
      <w:r>
        <w:rPr>
          <w:rFonts w:ascii="Times New Roman" w:hAnsi="Times New Roman" w:cs="Times New Roman"/>
          <w:color w:val="000000" w:themeColor="text1"/>
        </w:rPr>
        <w:t>Report t</w:t>
      </w:r>
      <w:r w:rsidR="00AC559E" w:rsidRPr="004F7D15">
        <w:rPr>
          <w:rFonts w:ascii="Times New Roman" w:hAnsi="Times New Roman" w:cs="Times New Roman"/>
          <w:color w:val="000000" w:themeColor="text1"/>
        </w:rPr>
        <w:t xml:space="preserve">otal </w:t>
      </w:r>
      <w:r w:rsidR="00082B95">
        <w:rPr>
          <w:rFonts w:ascii="Times New Roman" w:hAnsi="Times New Roman" w:cs="Times New Roman"/>
          <w:color w:val="000000" w:themeColor="text1"/>
        </w:rPr>
        <w:t>anticipated c</w:t>
      </w:r>
      <w:r w:rsidR="00AC559E" w:rsidRPr="004F7D15">
        <w:rPr>
          <w:rFonts w:ascii="Times New Roman" w:hAnsi="Times New Roman" w:cs="Times New Roman"/>
          <w:color w:val="000000" w:themeColor="text1"/>
        </w:rPr>
        <w:t>ost of activity (Less other funding sources)</w:t>
      </w:r>
      <w:r>
        <w:rPr>
          <w:rFonts w:ascii="Times New Roman" w:hAnsi="Times New Roman" w:cs="Times New Roman"/>
          <w:color w:val="000000" w:themeColor="text1"/>
        </w:rPr>
        <w:t>.</w:t>
      </w:r>
      <w:r w:rsidR="00AC559E" w:rsidRPr="004F7D15">
        <w:rPr>
          <w:rFonts w:ascii="Times New Roman" w:hAnsi="Times New Roman" w:cs="Times New Roman"/>
          <w:color w:val="000000" w:themeColor="text1"/>
        </w:rPr>
        <w:t xml:space="preserve">  </w:t>
      </w:r>
    </w:p>
    <w:p w14:paraId="73F1B575" w14:textId="77777777" w:rsidR="00AC559E" w:rsidRPr="004F7D15" w:rsidRDefault="00AC559E" w:rsidP="00AC559E">
      <w:pPr>
        <w:pStyle w:val="BodyText"/>
        <w:spacing w:after="0"/>
        <w:ind w:left="720"/>
        <w:rPr>
          <w:rFonts w:ascii="Times New Roman" w:hAnsi="Times New Roman" w:cs="Times New Roman"/>
          <w:color w:val="000000" w:themeColor="text1"/>
        </w:rPr>
      </w:pPr>
    </w:p>
    <w:p w14:paraId="2957C266" w14:textId="1ACB2D03" w:rsidR="00AC559E" w:rsidRPr="004F7D15" w:rsidRDefault="00AC559E" w:rsidP="00AC559E">
      <w:pPr>
        <w:spacing w:line="276" w:lineRule="auto"/>
        <w:rPr>
          <w:rFonts w:ascii="Times New Roman" w:hAnsi="Times New Roman" w:cs="Times New Roman"/>
        </w:rPr>
      </w:pPr>
      <w:r w:rsidRPr="004F7D15">
        <w:rPr>
          <w:rFonts w:ascii="Times New Roman" w:hAnsi="Times New Roman" w:cs="Times New Roman"/>
          <w:color w:val="000000" w:themeColor="text1"/>
        </w:rPr>
        <w:t>Signature: ______________________________</w:t>
      </w:r>
      <w:r w:rsidRPr="004F7D15">
        <w:rPr>
          <w:rFonts w:ascii="Times New Roman" w:hAnsi="Times New Roman" w:cs="Times New Roman"/>
          <w:color w:val="000000" w:themeColor="text1"/>
        </w:rPr>
        <w:tab/>
        <w:t>Date Submitted: ____________________</w:t>
      </w:r>
    </w:p>
    <w:sectPr w:rsidR="00AC559E" w:rsidRPr="004F7D15" w:rsidSect="001D1906">
      <w:footerReference w:type="default" r:id="rId10"/>
      <w:pgSz w:w="12240" w:h="15840"/>
      <w:pgMar w:top="1152" w:right="1080" w:bottom="864"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BBAD24" w14:textId="77777777" w:rsidR="00761ACD" w:rsidRDefault="00761ACD" w:rsidP="0074384A">
      <w:r>
        <w:separator/>
      </w:r>
    </w:p>
  </w:endnote>
  <w:endnote w:type="continuationSeparator" w:id="0">
    <w:p w14:paraId="64B905C7" w14:textId="77777777" w:rsidR="00761ACD" w:rsidRDefault="00761ACD" w:rsidP="00743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D2F309" w14:textId="0C828E80" w:rsidR="00AE5312" w:rsidRDefault="00AE5312">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520B92" w14:textId="77777777" w:rsidR="00761ACD" w:rsidRDefault="00761ACD" w:rsidP="0074384A">
      <w:r>
        <w:separator/>
      </w:r>
    </w:p>
  </w:footnote>
  <w:footnote w:type="continuationSeparator" w:id="0">
    <w:p w14:paraId="622AE4CD" w14:textId="77777777" w:rsidR="00761ACD" w:rsidRDefault="00761ACD" w:rsidP="007438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002C9F"/>
    <w:multiLevelType w:val="hybridMultilevel"/>
    <w:tmpl w:val="351A6C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61779B"/>
    <w:multiLevelType w:val="hybridMultilevel"/>
    <w:tmpl w:val="F6A01674"/>
    <w:lvl w:ilvl="0" w:tplc="041D000F">
      <w:start w:val="1"/>
      <w:numFmt w:val="decimal"/>
      <w:lvlText w:val="%1."/>
      <w:lvlJc w:val="left"/>
      <w:pPr>
        <w:tabs>
          <w:tab w:val="num" w:pos="720"/>
        </w:tabs>
        <w:ind w:left="720" w:hanging="360"/>
      </w:pPr>
      <w:rPr>
        <w:rFonts w:hint="default"/>
      </w:rPr>
    </w:lvl>
    <w:lvl w:ilvl="1" w:tplc="041D0019">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 w15:restartNumberingAfterBreak="0">
    <w:nsid w:val="2037102D"/>
    <w:multiLevelType w:val="hybridMultilevel"/>
    <w:tmpl w:val="D8D020AE"/>
    <w:lvl w:ilvl="0" w:tplc="041D000F">
      <w:start w:val="1"/>
      <w:numFmt w:val="decimal"/>
      <w:lvlText w:val="%1."/>
      <w:lvlJc w:val="left"/>
      <w:pPr>
        <w:tabs>
          <w:tab w:val="num" w:pos="720"/>
        </w:tabs>
        <w:ind w:left="720" w:hanging="360"/>
      </w:pPr>
    </w:lvl>
    <w:lvl w:ilvl="1" w:tplc="041D0015">
      <w:start w:val="1"/>
      <w:numFmt w:val="upp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3" w15:restartNumberingAfterBreak="0">
    <w:nsid w:val="21A201EF"/>
    <w:multiLevelType w:val="hybridMultilevel"/>
    <w:tmpl w:val="AF1C4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D94664"/>
    <w:multiLevelType w:val="hybridMultilevel"/>
    <w:tmpl w:val="3FE81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04218D"/>
    <w:multiLevelType w:val="hybridMultilevel"/>
    <w:tmpl w:val="A1C23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2C6B1D"/>
    <w:multiLevelType w:val="hybridMultilevel"/>
    <w:tmpl w:val="9C7CE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D8556E"/>
    <w:multiLevelType w:val="multilevel"/>
    <w:tmpl w:val="32A40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3207EF3"/>
    <w:multiLevelType w:val="hybridMultilevel"/>
    <w:tmpl w:val="29749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9B69BC"/>
    <w:multiLevelType w:val="hybridMultilevel"/>
    <w:tmpl w:val="617AD8CE"/>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num w:numId="1">
    <w:abstractNumId w:val="7"/>
  </w:num>
  <w:num w:numId="2">
    <w:abstractNumId w:val="0"/>
  </w:num>
  <w:num w:numId="3">
    <w:abstractNumId w:val="4"/>
  </w:num>
  <w:num w:numId="4">
    <w:abstractNumId w:val="6"/>
  </w:num>
  <w:num w:numId="5">
    <w:abstractNumId w:val="8"/>
  </w:num>
  <w:num w:numId="6">
    <w:abstractNumId w:val="2"/>
  </w:num>
  <w:num w:numId="7">
    <w:abstractNumId w:val="1"/>
  </w:num>
  <w:num w:numId="8">
    <w:abstractNumId w:val="9"/>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7F2D"/>
    <w:rsid w:val="0002427D"/>
    <w:rsid w:val="0002708F"/>
    <w:rsid w:val="00080E79"/>
    <w:rsid w:val="00082B95"/>
    <w:rsid w:val="00085D37"/>
    <w:rsid w:val="000D19E1"/>
    <w:rsid w:val="000D274D"/>
    <w:rsid w:val="000D7A13"/>
    <w:rsid w:val="00111241"/>
    <w:rsid w:val="00144084"/>
    <w:rsid w:val="00154E26"/>
    <w:rsid w:val="00161224"/>
    <w:rsid w:val="00163A90"/>
    <w:rsid w:val="001D1906"/>
    <w:rsid w:val="002A2B6F"/>
    <w:rsid w:val="002E482F"/>
    <w:rsid w:val="00304B05"/>
    <w:rsid w:val="00313A84"/>
    <w:rsid w:val="0031548D"/>
    <w:rsid w:val="00332FC5"/>
    <w:rsid w:val="003D3067"/>
    <w:rsid w:val="00415535"/>
    <w:rsid w:val="004C1A63"/>
    <w:rsid w:val="004F7C4C"/>
    <w:rsid w:val="004F7D15"/>
    <w:rsid w:val="0052120C"/>
    <w:rsid w:val="005236A3"/>
    <w:rsid w:val="005304BD"/>
    <w:rsid w:val="0059307C"/>
    <w:rsid w:val="005A7F2D"/>
    <w:rsid w:val="0061461B"/>
    <w:rsid w:val="00626A99"/>
    <w:rsid w:val="006545FE"/>
    <w:rsid w:val="006D14B0"/>
    <w:rsid w:val="006F7275"/>
    <w:rsid w:val="00702FCC"/>
    <w:rsid w:val="0074384A"/>
    <w:rsid w:val="00761ACD"/>
    <w:rsid w:val="00773CCD"/>
    <w:rsid w:val="007D7769"/>
    <w:rsid w:val="007E687B"/>
    <w:rsid w:val="008039B9"/>
    <w:rsid w:val="00820399"/>
    <w:rsid w:val="00830326"/>
    <w:rsid w:val="00A16095"/>
    <w:rsid w:val="00A32722"/>
    <w:rsid w:val="00AA46C3"/>
    <w:rsid w:val="00AA5DCF"/>
    <w:rsid w:val="00AC559E"/>
    <w:rsid w:val="00AE28B4"/>
    <w:rsid w:val="00AE5312"/>
    <w:rsid w:val="00AF25A1"/>
    <w:rsid w:val="00B3722B"/>
    <w:rsid w:val="00C45D8D"/>
    <w:rsid w:val="00D036A3"/>
    <w:rsid w:val="00D87109"/>
    <w:rsid w:val="00E37242"/>
    <w:rsid w:val="00ED674C"/>
    <w:rsid w:val="00EE688F"/>
    <w:rsid w:val="00EF139F"/>
    <w:rsid w:val="00F464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A9F8B"/>
  <w15:docId w15:val="{2D908EA7-A4DE-412E-A358-5BA671D08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A7F2D"/>
    <w:pPr>
      <w:spacing w:before="100" w:beforeAutospacing="1" w:after="100" w:afterAutospacing="1"/>
      <w:outlineLvl w:val="1"/>
    </w:pPr>
    <w:rPr>
      <w:rFonts w:ascii="Times New Roman" w:hAnsi="Times New Roman" w:cs="Times New Roman"/>
      <w:b/>
      <w:bCs/>
      <w:sz w:val="36"/>
      <w:szCs w:val="36"/>
    </w:rPr>
  </w:style>
  <w:style w:type="paragraph" w:styleId="Heading3">
    <w:name w:val="heading 3"/>
    <w:basedOn w:val="Normal"/>
    <w:next w:val="Normal"/>
    <w:link w:val="Heading3Char"/>
    <w:uiPriority w:val="9"/>
    <w:unhideWhenUsed/>
    <w:qFormat/>
    <w:rsid w:val="00AE5312"/>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A7F2D"/>
    <w:rPr>
      <w:rFonts w:ascii="Times New Roman" w:hAnsi="Times New Roman" w:cs="Times New Roman"/>
      <w:b/>
      <w:bCs/>
      <w:sz w:val="36"/>
      <w:szCs w:val="36"/>
    </w:rPr>
  </w:style>
  <w:style w:type="character" w:styleId="Strong">
    <w:name w:val="Strong"/>
    <w:basedOn w:val="DefaultParagraphFont"/>
    <w:uiPriority w:val="22"/>
    <w:qFormat/>
    <w:rsid w:val="005A7F2D"/>
    <w:rPr>
      <w:b/>
      <w:bCs/>
    </w:rPr>
  </w:style>
  <w:style w:type="paragraph" w:styleId="ListParagraph">
    <w:name w:val="List Paragraph"/>
    <w:basedOn w:val="Normal"/>
    <w:uiPriority w:val="34"/>
    <w:qFormat/>
    <w:rsid w:val="0002427D"/>
    <w:pPr>
      <w:ind w:left="720"/>
      <w:contextualSpacing/>
    </w:pPr>
  </w:style>
  <w:style w:type="paragraph" w:styleId="BalloonText">
    <w:name w:val="Balloon Text"/>
    <w:basedOn w:val="Normal"/>
    <w:link w:val="BalloonTextChar"/>
    <w:uiPriority w:val="99"/>
    <w:semiHidden/>
    <w:unhideWhenUsed/>
    <w:rsid w:val="001D1906"/>
    <w:rPr>
      <w:rFonts w:ascii="Tahoma" w:hAnsi="Tahoma" w:cs="Tahoma"/>
      <w:sz w:val="16"/>
      <w:szCs w:val="16"/>
    </w:rPr>
  </w:style>
  <w:style w:type="character" w:customStyle="1" w:styleId="BalloonTextChar">
    <w:name w:val="Balloon Text Char"/>
    <w:basedOn w:val="DefaultParagraphFont"/>
    <w:link w:val="BalloonText"/>
    <w:uiPriority w:val="99"/>
    <w:semiHidden/>
    <w:rsid w:val="001D1906"/>
    <w:rPr>
      <w:rFonts w:ascii="Tahoma" w:hAnsi="Tahoma" w:cs="Tahoma"/>
      <w:sz w:val="16"/>
      <w:szCs w:val="16"/>
    </w:rPr>
  </w:style>
  <w:style w:type="paragraph" w:styleId="BodyText">
    <w:name w:val="Body Text"/>
    <w:basedOn w:val="Normal"/>
    <w:link w:val="BodyTextChar"/>
    <w:uiPriority w:val="99"/>
    <w:unhideWhenUsed/>
    <w:rsid w:val="0031548D"/>
    <w:pPr>
      <w:spacing w:after="200" w:line="276" w:lineRule="auto"/>
    </w:pPr>
  </w:style>
  <w:style w:type="character" w:customStyle="1" w:styleId="BodyTextChar">
    <w:name w:val="Body Text Char"/>
    <w:basedOn w:val="DefaultParagraphFont"/>
    <w:link w:val="BodyText"/>
    <w:uiPriority w:val="99"/>
    <w:rsid w:val="0031548D"/>
  </w:style>
  <w:style w:type="paragraph" w:customStyle="1" w:styleId="xgmail-p1">
    <w:name w:val="x_gmail-p1"/>
    <w:basedOn w:val="Normal"/>
    <w:rsid w:val="0031548D"/>
    <w:pPr>
      <w:spacing w:before="100" w:beforeAutospacing="1" w:after="100" w:afterAutospacing="1"/>
    </w:pPr>
    <w:rPr>
      <w:rFonts w:ascii="Times New Roman" w:eastAsia="Times New Roman" w:hAnsi="Times New Roman" w:cs="Times New Roman"/>
    </w:rPr>
  </w:style>
  <w:style w:type="character" w:customStyle="1" w:styleId="xgmail-s1">
    <w:name w:val="x_gmail-s1"/>
    <w:basedOn w:val="DefaultParagraphFont"/>
    <w:rsid w:val="0031548D"/>
  </w:style>
  <w:style w:type="character" w:styleId="Hyperlink">
    <w:name w:val="Hyperlink"/>
    <w:basedOn w:val="DefaultParagraphFont"/>
    <w:uiPriority w:val="99"/>
    <w:unhideWhenUsed/>
    <w:rsid w:val="00A16095"/>
    <w:rPr>
      <w:color w:val="0563C1" w:themeColor="hyperlink"/>
      <w:u w:val="single"/>
    </w:rPr>
  </w:style>
  <w:style w:type="paragraph" w:styleId="Header">
    <w:name w:val="header"/>
    <w:basedOn w:val="Normal"/>
    <w:link w:val="HeaderChar"/>
    <w:uiPriority w:val="99"/>
    <w:unhideWhenUsed/>
    <w:rsid w:val="0074384A"/>
    <w:pPr>
      <w:tabs>
        <w:tab w:val="center" w:pos="4680"/>
        <w:tab w:val="right" w:pos="9360"/>
      </w:tabs>
    </w:pPr>
  </w:style>
  <w:style w:type="character" w:customStyle="1" w:styleId="HeaderChar">
    <w:name w:val="Header Char"/>
    <w:basedOn w:val="DefaultParagraphFont"/>
    <w:link w:val="Header"/>
    <w:uiPriority w:val="99"/>
    <w:rsid w:val="0074384A"/>
  </w:style>
  <w:style w:type="paragraph" w:styleId="Footer">
    <w:name w:val="footer"/>
    <w:basedOn w:val="Normal"/>
    <w:link w:val="FooterChar"/>
    <w:uiPriority w:val="99"/>
    <w:unhideWhenUsed/>
    <w:rsid w:val="0074384A"/>
    <w:pPr>
      <w:tabs>
        <w:tab w:val="center" w:pos="4680"/>
        <w:tab w:val="right" w:pos="9360"/>
      </w:tabs>
    </w:pPr>
  </w:style>
  <w:style w:type="character" w:customStyle="1" w:styleId="FooterChar">
    <w:name w:val="Footer Char"/>
    <w:basedOn w:val="DefaultParagraphFont"/>
    <w:link w:val="Footer"/>
    <w:uiPriority w:val="99"/>
    <w:rsid w:val="0074384A"/>
  </w:style>
  <w:style w:type="paragraph" w:styleId="NoSpacing">
    <w:name w:val="No Spacing"/>
    <w:uiPriority w:val="1"/>
    <w:qFormat/>
    <w:rsid w:val="00AC559E"/>
    <w:rPr>
      <w:sz w:val="22"/>
      <w:szCs w:val="22"/>
    </w:rPr>
  </w:style>
  <w:style w:type="character" w:customStyle="1" w:styleId="Heading3Char">
    <w:name w:val="Heading 3 Char"/>
    <w:basedOn w:val="DefaultParagraphFont"/>
    <w:link w:val="Heading3"/>
    <w:uiPriority w:val="9"/>
    <w:rsid w:val="00AE5312"/>
    <w:rPr>
      <w:rFonts w:asciiTheme="majorHAnsi" w:eastAsiaTheme="majorEastAsia" w:hAnsiTheme="majorHAnsi" w:cstheme="majorBidi"/>
      <w:b/>
      <w:b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336569">
      <w:bodyDiv w:val="1"/>
      <w:marLeft w:val="0"/>
      <w:marRight w:val="0"/>
      <w:marTop w:val="0"/>
      <w:marBottom w:val="0"/>
      <w:divBdr>
        <w:top w:val="none" w:sz="0" w:space="0" w:color="auto"/>
        <w:left w:val="none" w:sz="0" w:space="0" w:color="auto"/>
        <w:bottom w:val="none" w:sz="0" w:space="0" w:color="auto"/>
        <w:right w:val="none" w:sz="0" w:space="0" w:color="auto"/>
      </w:divBdr>
      <w:divsChild>
        <w:div w:id="1593276336">
          <w:marLeft w:val="0"/>
          <w:marRight w:val="0"/>
          <w:marTop w:val="0"/>
          <w:marBottom w:val="480"/>
          <w:divBdr>
            <w:top w:val="none" w:sz="0" w:space="0" w:color="auto"/>
            <w:left w:val="none" w:sz="0" w:space="0" w:color="auto"/>
            <w:bottom w:val="none" w:sz="0" w:space="0" w:color="auto"/>
            <w:right w:val="none" w:sz="0" w:space="0" w:color="auto"/>
          </w:divBdr>
        </w:div>
        <w:div w:id="1393969121">
          <w:marLeft w:val="0"/>
          <w:marRight w:val="0"/>
          <w:marTop w:val="0"/>
          <w:marBottom w:val="480"/>
          <w:divBdr>
            <w:top w:val="none" w:sz="0" w:space="0" w:color="auto"/>
            <w:left w:val="none" w:sz="0" w:space="0" w:color="auto"/>
            <w:bottom w:val="none" w:sz="0" w:space="0" w:color="auto"/>
            <w:right w:val="none" w:sz="0" w:space="0" w:color="auto"/>
          </w:divBdr>
        </w:div>
      </w:divsChild>
    </w:div>
    <w:div w:id="757218721">
      <w:bodyDiv w:val="1"/>
      <w:marLeft w:val="0"/>
      <w:marRight w:val="0"/>
      <w:marTop w:val="0"/>
      <w:marBottom w:val="0"/>
      <w:divBdr>
        <w:top w:val="none" w:sz="0" w:space="0" w:color="auto"/>
        <w:left w:val="none" w:sz="0" w:space="0" w:color="auto"/>
        <w:bottom w:val="none" w:sz="0" w:space="0" w:color="auto"/>
        <w:right w:val="none" w:sz="0" w:space="0" w:color="auto"/>
      </w:divBdr>
      <w:divsChild>
        <w:div w:id="1859538728">
          <w:marLeft w:val="0"/>
          <w:marRight w:val="0"/>
          <w:marTop w:val="0"/>
          <w:marBottom w:val="0"/>
          <w:divBdr>
            <w:top w:val="none" w:sz="0" w:space="0" w:color="auto"/>
            <w:left w:val="none" w:sz="0" w:space="0" w:color="auto"/>
            <w:bottom w:val="none" w:sz="0" w:space="0" w:color="auto"/>
            <w:right w:val="none" w:sz="0" w:space="0" w:color="auto"/>
          </w:divBdr>
          <w:divsChild>
            <w:div w:id="49767530">
              <w:marLeft w:val="-225"/>
              <w:marRight w:val="-225"/>
              <w:marTop w:val="0"/>
              <w:marBottom w:val="0"/>
              <w:divBdr>
                <w:top w:val="none" w:sz="0" w:space="0" w:color="auto"/>
                <w:left w:val="none" w:sz="0" w:space="0" w:color="auto"/>
                <w:bottom w:val="none" w:sz="0" w:space="0" w:color="auto"/>
                <w:right w:val="none" w:sz="0" w:space="0" w:color="auto"/>
              </w:divBdr>
            </w:div>
          </w:divsChild>
        </w:div>
        <w:div w:id="2097440817">
          <w:marLeft w:val="0"/>
          <w:marRight w:val="0"/>
          <w:marTop w:val="0"/>
          <w:marBottom w:val="48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wards.FLDKGEF@gmail.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881</Words>
  <Characters>5024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 Clawson</dc:creator>
  <cp:lastModifiedBy>HP</cp:lastModifiedBy>
  <cp:revision>3</cp:revision>
  <cp:lastPrinted>2020-05-16T12:40:00Z</cp:lastPrinted>
  <dcterms:created xsi:type="dcterms:W3CDTF">2020-05-06T12:48:00Z</dcterms:created>
  <dcterms:modified xsi:type="dcterms:W3CDTF">2020-05-16T12:43:00Z</dcterms:modified>
</cp:coreProperties>
</file>